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F" w:rsidRPr="006866B7" w:rsidRDefault="00CC7E1F" w:rsidP="00CC7E1F">
      <w:pPr>
        <w:rPr>
          <w:color w:val="000000" w:themeColor="text1"/>
        </w:rPr>
      </w:pPr>
      <w:bookmarkStart w:id="0" w:name="_Toc68597796"/>
      <w:bookmarkStart w:id="1" w:name="_Toc456549445"/>
      <w:bookmarkStart w:id="2" w:name="_Toc456549574"/>
      <w:bookmarkStart w:id="3" w:name="_Toc506811693"/>
    </w:p>
    <w:p w:rsidR="00CC7E1F" w:rsidRPr="006866B7" w:rsidRDefault="00CC7E1F" w:rsidP="00CC7E1F">
      <w:pPr>
        <w:rPr>
          <w:color w:val="000000" w:themeColor="text1"/>
        </w:rPr>
      </w:pPr>
      <w:r w:rsidRPr="006866B7">
        <w:rPr>
          <w:noProof/>
          <w:color w:val="58585B"/>
        </w:rPr>
        <w:drawing>
          <wp:anchor distT="0" distB="0" distL="114300" distR="114300" simplePos="0" relativeHeight="251662336" behindDoc="1" locked="0" layoutInCell="1" allowOverlap="1" wp14:anchorId="7AE14C56" wp14:editId="303A81FE">
            <wp:simplePos x="0" y="0"/>
            <wp:positionH relativeFrom="margin">
              <wp:posOffset>-201295</wp:posOffset>
            </wp:positionH>
            <wp:positionV relativeFrom="margin">
              <wp:posOffset>95250</wp:posOffset>
            </wp:positionV>
            <wp:extent cx="760847" cy="477078"/>
            <wp:effectExtent l="0" t="0" r="127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bookmarkStart w:id="4" w:name="_Toc127443616"/>
    <w:p w:rsidR="00CC7E1F" w:rsidRPr="00C52EF0" w:rsidRDefault="00CC7E1F" w:rsidP="00CC7E1F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C52EF0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9C5C3" wp14:editId="5944B789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C5C3" id="_x0000_t202" coordsize="21600,21600" o:spt="202" path="m,l,21600r21600,l21600,xe">
                <v:stroke joinstyle="miter"/>
                <v:path gradientshapeok="t" o:connecttype="rect"/>
              </v:shapetype>
              <v:shape id="Надпись 110" o:spid="_x0000_s1026" type="#_x0000_t202" style="position:absolute;left:0;text-align:left;margin-left:56.8pt;margin-top:-21.3pt;width:428.7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ocIAIAAPwDAAAOAAAAZHJzL2Uyb0RvYy54bWysU82O0zAQviPxDpbvNE1pYDdqulp2WYS0&#10;/EgLD+A6TmNhe4ztNik37rwC78CBAzdeIftGjJ1ut1puiBwsT8bzzXyfPy/Oeq3IVjgvwVQ0n0wp&#10;EYZDLc26oh8/XD05ocQHZmqmwIiK7oSnZ8vHjxadLcUMWlC1cARBjC87W9E2BFtmmeet0MxPwAqD&#10;yQacZgFDt85qxzpE1yqbTafPsg5cbR1w4T3+vRyTdJnwm0bw8K5pvAhEVRRnC2l1aV3FNVsuWLl2&#10;zLaS78dg/zCFZtJg0wPUJQuMbJz8C0pL7sBDEyYcdAZNI7lIHJBNPn3A5qZlViQuKI63B5n8/4Pl&#10;b7fvHZE13l2O+him8ZKG78OP4efwe/h1+/X2G4kZ1KmzvsTjNxYLQv8CeqxJnL29Bv7JEwMXLTNr&#10;ce4cdK1gNc6Zx8rsqHTE8RFk1b2BGtuxTYAE1DdORxFRFoLoOM/ucEeiD4Tjz2I+L/JZQQnHXPF8&#10;lj8tUgtW3lVb58MrAZrETUUdeiChs+21D3EaVt4dic0MXEmlkg+UIV1FTwuEf5DRMqBNldQVPZnG&#10;bzROJPnS1Kk4MKnGPTZQZs86Eh0ph37V48EoxQrqHfJ3MNoRnw9uWnBfKOnQihX1nzfMCUrUa4Ma&#10;nubzefRuCubIGQN3nFkdZ5jhCFXRQMm4vQjJ7yOjc9S6kUmG+0n2s6LFkjr75xA9fBynU/ePdvkH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BAEyhwgAgAA/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2EF0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41D99D" wp14:editId="45462384">
                <wp:simplePos x="0" y="0"/>
                <wp:positionH relativeFrom="column">
                  <wp:posOffset>721360</wp:posOffset>
                </wp:positionH>
                <wp:positionV relativeFrom="paragraph">
                  <wp:posOffset>302259</wp:posOffset>
                </wp:positionV>
                <wp:extent cx="5447030" cy="0"/>
                <wp:effectExtent l="0" t="0" r="20320" b="19050"/>
                <wp:wrapNone/>
                <wp:docPr id="106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F3319"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3gHAIAAE8EAAAOAAAAZHJzL2Uyb0RvYy54bWysVMtuEzEU3SPxD5b3ZCZp01ajTCrRqmwq&#10;iCh8gOOxEwuPbdkmM9kBa6R+Ar/QBUiVCnzDzB9x7XlQHkICoUiW7XvPufec68nitC4l2jHrhFY5&#10;nk5SjJiiuhBqk+OXLy4enWDkPFEFkVqxHO+Zw6fLhw8WlcnYTG+1LJhFQKJcVpkcb703WZI4umUl&#10;cRNtmIIg17YkHo52kxSWVMBeymSWpkdJpW1hrKbMObg974J4Gfk5Z9Q/49wxj2SOoTcfVxvXdViT&#10;5YJkG0vMVtC+DfIPXZREKCg6Up0TT9BrK36hKgW12mnuJ1SXieZcUBY1gJpp+pOaqy0xLGoBc5wZ&#10;bXL/j5Y+3a0sEgXMLj3CSJEShtR8aN+0183n5qa9Ru3b5mvzqfnY3DZfmtv2Hezv2vewD8Hmrr++&#10;RvODYGZlXAacZ2plgx20VlfmUtNXDmLJD8FwcKZLq7ktQzr4geo4nP04HFZ7ROFyfnh4nB7ADOkQ&#10;S0g2AI11/gnTJQqbHEuhgm8kI7tL50Npkg0p4VoqVIHi2XGaxjSnpSguhJQh6OxmfSYt2hF4M/MT&#10;+D0OyoDiXhqcpOoldSqiHr+XrCvwnHGwFfqedhXCg2YjLaGUKT/teaWC7ADj0MII7Fv7E7DPD1AW&#10;H/vfgEdErKyVH8GlUNr+rm1fDy3zLn9woNMdLFjrYr+yw7Th1Ubn+i8sfBb3zxH+/X9g+Q0AAP//&#10;AwBQSwMEFAAGAAgAAAAhAKcqVDLfAAAACQEAAA8AAABkcnMvZG93bnJldi54bWxMj81OwzAQhO9I&#10;vIO1SNyoE4iaEuJUFT9F6qWizYWbEy9JRLwOsduGt2crDnBaze5o9pt8OdleHHH0nSMF8SwCgVQ7&#10;01GjoNy/3CxA+KDJ6N4RKvhGD8vi8iLXmXEnesPjLjSCQ8hnWkEbwpBJ6esWrfYzNyDx7cONVgeW&#10;YyPNqE8cbnt5G0VzaXVH/KHVAz62WH/uDlbBa7J+X39tNvq5LCmNn+pttTJbpa6vptUDiIBT+DPD&#10;GZ/RoWCmyh3IeNGzju/mbFWQpDzZcJ/GCYjqdyGLXP5vUPwAAAD//wMAUEsBAi0AFAAGAAgAAAAh&#10;ALaDOJL+AAAA4QEAABMAAAAAAAAAAAAAAAAAAAAAAFtDb250ZW50X1R5cGVzXS54bWxQSwECLQAU&#10;AAYACAAAACEAOP0h/9YAAACUAQAACwAAAAAAAAAAAAAAAAAvAQAAX3JlbHMvLnJlbHNQSwECLQAU&#10;AAYACAAAACEAxaNd4BwCAABPBAAADgAAAAAAAAAAAAAAAAAuAgAAZHJzL2Uyb0RvYy54bWxQSwEC&#10;LQAUAAYACAAAACEApypUMt8AAAAJAQAADwAAAAAAAAAAAAAAAAB2BAAAZHJzL2Rvd25yZXYueG1s&#10;UEsFBgAAAAAEAAQA8wAAAIIFAAAAAA==&#10;" strokecolor="#58585b" strokeweight="1pt">
                <o:lock v:ext="edit" shapetype="f"/>
              </v:line>
            </w:pict>
          </mc:Fallback>
        </mc:AlternateContent>
      </w:r>
      <w:r w:rsidR="006417AE" w:rsidRPr="00C52EF0"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 №1</w:t>
      </w:r>
      <w:r w:rsidR="00F57B2A" w:rsidRPr="00C52EF0">
        <w:rPr>
          <w:rFonts w:ascii="Times New Roman" w:hAnsi="Times New Roman" w:cs="Times New Roman"/>
          <w:color w:val="000000" w:themeColor="text1"/>
          <w:sz w:val="24"/>
          <w:szCs w:val="26"/>
        </w:rPr>
        <w:t>9</w:t>
      </w:r>
      <w:r w:rsidRPr="00C52EF0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bookmarkEnd w:id="4"/>
    </w:p>
    <w:p w:rsidR="00CC7E1F" w:rsidRPr="00C52EF0" w:rsidRDefault="00CC7E1F" w:rsidP="00CC7E1F">
      <w:pPr>
        <w:contextualSpacing/>
        <w:jc w:val="right"/>
        <w:rPr>
          <w:iCs/>
          <w:color w:val="000000" w:themeColor="text1"/>
          <w:sz w:val="24"/>
          <w:szCs w:val="26"/>
        </w:rPr>
      </w:pPr>
      <w:bookmarkStart w:id="5" w:name="_Toc68597798"/>
      <w:r w:rsidRPr="00C52EF0">
        <w:rPr>
          <w:iCs/>
          <w:color w:val="000000" w:themeColor="text1"/>
          <w:sz w:val="24"/>
          <w:szCs w:val="26"/>
        </w:rPr>
        <w:t>к Правилам внутреннего контроля</w:t>
      </w:r>
      <w:bookmarkEnd w:id="5"/>
    </w:p>
    <w:p w:rsidR="00F57B2A" w:rsidRDefault="00F57B2A" w:rsidP="00CC7E1F">
      <w:pPr>
        <w:contextualSpacing/>
        <w:jc w:val="right"/>
        <w:rPr>
          <w:iCs/>
          <w:color w:val="000000" w:themeColor="text1"/>
          <w:sz w:val="26"/>
          <w:szCs w:val="26"/>
        </w:rPr>
      </w:pPr>
    </w:p>
    <w:p w:rsidR="00F57B2A" w:rsidRPr="006866B7" w:rsidRDefault="00F57B2A" w:rsidP="00F57B2A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519675920"/>
      <w:bookmarkStart w:id="7" w:name="_Toc519695814"/>
      <w:bookmarkStart w:id="8" w:name="_Toc520980511"/>
      <w:bookmarkStart w:id="9" w:name="_Toc127443641"/>
      <w:r w:rsidRPr="006866B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анкете клиента – физического лица</w:t>
      </w:r>
      <w:bookmarkEnd w:id="6"/>
      <w:bookmarkEnd w:id="7"/>
      <w:bookmarkEnd w:id="8"/>
      <w:bookmarkEnd w:id="9"/>
    </w:p>
    <w:p w:rsidR="00F57B2A" w:rsidRPr="006866B7" w:rsidRDefault="00F57B2A" w:rsidP="00F57B2A">
      <w:pPr>
        <w:pBdr>
          <w:bottom w:val="single" w:sz="12" w:space="1" w:color="auto"/>
        </w:pBdr>
        <w:snapToGrid w:val="0"/>
        <w:jc w:val="center"/>
        <w:rPr>
          <w:b/>
          <w:bCs/>
          <w:color w:val="000000" w:themeColor="text1"/>
          <w:sz w:val="28"/>
          <w:szCs w:val="28"/>
        </w:rPr>
      </w:pPr>
    </w:p>
    <w:p w:rsidR="00F57B2A" w:rsidRPr="006866B7" w:rsidRDefault="00F57B2A" w:rsidP="00F57B2A">
      <w:pPr>
        <w:snapToGrid w:val="0"/>
        <w:jc w:val="center"/>
        <w:rPr>
          <w:color w:val="000000" w:themeColor="text1"/>
          <w:sz w:val="24"/>
          <w:szCs w:val="24"/>
        </w:rPr>
      </w:pPr>
      <w:r w:rsidRPr="006866B7">
        <w:rPr>
          <w:bCs/>
          <w:color w:val="000000" w:themeColor="text1"/>
          <w:sz w:val="24"/>
          <w:szCs w:val="24"/>
        </w:rPr>
        <w:t>(</w:t>
      </w:r>
      <w:r w:rsidRPr="006866B7">
        <w:rPr>
          <w:color w:val="000000" w:themeColor="text1"/>
          <w:sz w:val="24"/>
          <w:szCs w:val="24"/>
        </w:rPr>
        <w:t>ФИО клиента)</w:t>
      </w:r>
    </w:p>
    <w:p w:rsidR="00F57B2A" w:rsidRPr="006866B7" w:rsidRDefault="00F57B2A" w:rsidP="00F57B2A">
      <w:pPr>
        <w:snapToGrid w:val="0"/>
        <w:jc w:val="center"/>
        <w:rPr>
          <w:color w:val="000000" w:themeColor="text1"/>
        </w:rPr>
      </w:pPr>
    </w:p>
    <w:p w:rsidR="00F57B2A" w:rsidRPr="006866B7" w:rsidRDefault="00F57B2A" w:rsidP="00F57B2A">
      <w:pPr>
        <w:jc w:val="center"/>
        <w:rPr>
          <w:b/>
          <w:color w:val="000000" w:themeColor="text1"/>
          <w:sz w:val="28"/>
          <w:szCs w:val="28"/>
        </w:rPr>
      </w:pPr>
      <w:bookmarkStart w:id="10" w:name="_Toc456335744"/>
      <w:bookmarkStart w:id="11" w:name="_Toc519675921"/>
      <w:bookmarkStart w:id="12" w:name="_Toc519695815"/>
      <w:bookmarkStart w:id="13" w:name="_Toc520980512"/>
      <w:bookmarkStart w:id="14" w:name="_Toc102667145"/>
      <w:r w:rsidRPr="006866B7">
        <w:rPr>
          <w:b/>
          <w:color w:val="000000" w:themeColor="text1"/>
          <w:sz w:val="28"/>
          <w:szCs w:val="28"/>
        </w:rPr>
        <w:t>Опросный лист</w:t>
      </w:r>
      <w:bookmarkEnd w:id="10"/>
      <w:bookmarkEnd w:id="11"/>
      <w:bookmarkEnd w:id="12"/>
      <w:bookmarkEnd w:id="13"/>
      <w:bookmarkEnd w:id="14"/>
    </w:p>
    <w:p w:rsidR="00F57B2A" w:rsidRPr="006866B7" w:rsidRDefault="00F57B2A" w:rsidP="00F57B2A">
      <w:pPr>
        <w:jc w:val="center"/>
        <w:rPr>
          <w:b/>
          <w:color w:val="000000" w:themeColor="text1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7318"/>
        <w:gridCol w:w="934"/>
        <w:gridCol w:w="993"/>
      </w:tblGrid>
      <w:tr w:rsidR="00F57B2A" w:rsidRPr="00823DAC" w:rsidTr="00F57B2A">
        <w:trPr>
          <w:trHeight w:val="45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8426FA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3DAC">
              <w:rPr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8426FA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3DAC">
              <w:rPr>
                <w:b/>
                <w:color w:val="000000" w:themeColor="text1"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2A" w:rsidRPr="00823DAC" w:rsidRDefault="00F57B2A" w:rsidP="008426FA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3DAC">
              <w:rPr>
                <w:b/>
                <w:color w:val="000000" w:themeColor="text1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2A" w:rsidRPr="00823DAC" w:rsidRDefault="00F57B2A" w:rsidP="008426FA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823DAC">
              <w:rPr>
                <w:b/>
                <w:color w:val="000000" w:themeColor="text1"/>
                <w:sz w:val="24"/>
                <w:lang w:eastAsia="en-US"/>
              </w:rPr>
              <w:t>Нет</w:t>
            </w:r>
          </w:p>
        </w:tc>
      </w:tr>
      <w:tr w:rsidR="00F57B2A" w:rsidRPr="00823DAC" w:rsidTr="00F57B2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F57B2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F57B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23DAC">
              <w:rPr>
                <w:color w:val="000000" w:themeColor="text1"/>
                <w:sz w:val="24"/>
                <w:szCs w:val="24"/>
              </w:rPr>
              <w:t>Являетесь ли Вы иностранным публичным должностным лицом?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</w:rPr>
              <w:t xml:space="preserve">К иностранному публичному должностному лицу относится </w:t>
            </w:r>
            <w:r w:rsidRPr="00823DAC">
              <w:rPr>
                <w:color w:val="000000" w:themeColor="text1"/>
                <w:shd w:val="clear" w:color="auto" w:fill="FFFFFF"/>
              </w:rPr>
              <w:t>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предприятия, а именно: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Главы государств (в том числе правящие королевские династии) или правительств;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Министры, их заместители и помощники;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Высшие правительственные чиновники;</w:t>
            </w:r>
            <w:bookmarkStart w:id="15" w:name="_GoBack"/>
            <w:bookmarkEnd w:id="15"/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Руководители и заместители руководителей судебных органов власти "последней инстанции" (Верховный, Конституционный суд), на решение которых не подается апелляция;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Государственный прокурор и его заместители;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Высшие военные чиновники (начальники генеральных штабов, верховные главнокомандующие и т.д.);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Руководители и члены Советов директоров Национальных Банков;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Послы;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Руководители государственных корпораций;</w:t>
            </w:r>
          </w:p>
          <w:p w:rsidR="00F57B2A" w:rsidRPr="00823DAC" w:rsidRDefault="00F57B2A" w:rsidP="00F57B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23DAC">
              <w:rPr>
                <w:color w:val="000000" w:themeColor="text1"/>
                <w:sz w:val="24"/>
                <w:szCs w:val="24"/>
                <w:shd w:val="clear" w:color="auto" w:fill="FFFFFF"/>
              </w:rPr>
              <w:t>- Члены Парламента или иного законодательного органа и т.д.</w:t>
            </w:r>
          </w:p>
          <w:p w:rsidR="00F57B2A" w:rsidRPr="00823DAC" w:rsidRDefault="00F57B2A" w:rsidP="00F57B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8426F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8426FA">
            <w:pPr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57B2A" w:rsidRPr="00823DAC" w:rsidTr="00F57B2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F57B2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F57B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23DAC">
              <w:rPr>
                <w:color w:val="000000" w:themeColor="text1"/>
                <w:sz w:val="24"/>
                <w:szCs w:val="24"/>
              </w:rPr>
              <w:t>Являетесь ли Вы должностным лицом публичной международной организации?</w:t>
            </w:r>
          </w:p>
          <w:p w:rsidR="00F57B2A" w:rsidRPr="00823DAC" w:rsidRDefault="00F57B2A" w:rsidP="00F57B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DAC">
              <w:rPr>
                <w:color w:val="000000" w:themeColor="text1"/>
                <w:sz w:val="24"/>
                <w:szCs w:val="24"/>
              </w:rPr>
              <w:t xml:space="preserve">Должностное лицо публичной международной организации – это </w:t>
            </w:r>
            <w:r w:rsidRPr="00823DAC">
              <w:rPr>
                <w:color w:val="000000" w:themeColor="text1"/>
                <w:sz w:val="24"/>
                <w:szCs w:val="24"/>
                <w:shd w:val="clear" w:color="auto" w:fill="FFFFFF"/>
              </w:rPr>
              <w:t>лицо, которому доверены или были доверены важные функции международной организацией (за исключением руководителей среднего звена или лиц, занимающих более низкие позиции в указанной категории), в частности: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1. Руководители, заместители руководителей международных и наднациональных организаций: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Организация Объединенных Наций (ООН),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Организация экономического развития и сотрудничества (ОЭСР)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lastRenderedPageBreak/>
              <w:t>- Экономический и Социальный Совет ООН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Организация стран - экспортеров нефти (ОПЕК)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Международный олимпийский комитет (МОК)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Всемирный банк (ВБ)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Международный валютный фонд (МВФ)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Европейская комиссия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Европейский центральный банк (ЕЦБ)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Европарламент;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и др.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2. Руководители и члены международных и наднациональных судебных организаций: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Международный суд ООН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Европейский суд по правам человека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Суд Европейского союза</w:t>
            </w:r>
          </w:p>
          <w:p w:rsidR="00F57B2A" w:rsidRPr="00823DAC" w:rsidRDefault="00F57B2A" w:rsidP="00F57B2A">
            <w:pPr>
              <w:pStyle w:val="empty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23DAC">
              <w:rPr>
                <w:color w:val="000000" w:themeColor="text1"/>
                <w:shd w:val="clear" w:color="auto" w:fill="FFFFFF"/>
              </w:rPr>
              <w:t>- и др.</w:t>
            </w:r>
          </w:p>
          <w:p w:rsidR="00F57B2A" w:rsidRPr="00823DAC" w:rsidRDefault="00F57B2A" w:rsidP="00F57B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8426F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8426FA">
            <w:pPr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57B2A" w:rsidRPr="00823DAC" w:rsidTr="00F57B2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F57B2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F57B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23DAC">
              <w:rPr>
                <w:color w:val="000000" w:themeColor="text1"/>
                <w:sz w:val="24"/>
                <w:szCs w:val="24"/>
              </w:rPr>
              <w:t>Являетесь ли Вы российским публичным должностным лицом?</w:t>
            </w:r>
          </w:p>
          <w:p w:rsidR="00F57B2A" w:rsidRPr="00823DAC" w:rsidRDefault="00F57B2A" w:rsidP="00F57B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23DAC">
              <w:rPr>
                <w:color w:val="000000" w:themeColor="text1"/>
                <w:sz w:val="24"/>
                <w:szCs w:val="24"/>
              </w:rPr>
              <w:t>Российское публичное должностное лицо – это лицо, замещающее</w:t>
            </w:r>
            <w:r w:rsidRPr="00823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(занимающее)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      </w:r>
          </w:p>
          <w:p w:rsidR="00F57B2A" w:rsidRPr="00823DAC" w:rsidRDefault="00F57B2A" w:rsidP="00F57B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8426F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8426FA">
            <w:pPr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57B2A" w:rsidRPr="00823DAC" w:rsidTr="00F57B2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F57B2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F57B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23DAC">
              <w:rPr>
                <w:bCs/>
                <w:color w:val="000000" w:themeColor="text1"/>
                <w:sz w:val="24"/>
                <w:szCs w:val="24"/>
              </w:rPr>
              <w:t>Если Вы являетесь публичным должностным лицом укажите источники происхождения денежных средств и иного имущества, с которыми будут производится операции</w:t>
            </w:r>
            <w:r w:rsidRPr="00823DAC">
              <w:rPr>
                <w:color w:val="000000" w:themeColor="text1"/>
                <w:sz w:val="24"/>
                <w:szCs w:val="24"/>
              </w:rPr>
              <w:t>?</w:t>
            </w:r>
          </w:p>
          <w:p w:rsidR="00F57B2A" w:rsidRPr="00823DAC" w:rsidRDefault="00F57B2A" w:rsidP="00F57B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8426FA">
            <w:pPr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57B2A" w:rsidRPr="00823DAC" w:rsidTr="00F57B2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F57B2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F57B2A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23DAC">
              <w:rPr>
                <w:bCs/>
                <w:color w:val="000000" w:themeColor="text1"/>
                <w:sz w:val="24"/>
                <w:szCs w:val="24"/>
              </w:rPr>
              <w:t xml:space="preserve">Являетесь ли Вы супругом (-ой), близким родственником </w:t>
            </w:r>
            <w:r w:rsidRPr="00823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23DAC">
              <w:rPr>
                <w:color w:val="000000" w:themeColor="text1"/>
                <w:sz w:val="24"/>
                <w:szCs w:val="24"/>
                <w:shd w:val="clear" w:color="auto" w:fill="FFFFFF"/>
              </w:rPr>
              <w:t>неполнородными</w:t>
            </w:r>
            <w:proofErr w:type="spellEnd"/>
            <w:r w:rsidRPr="00823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(имеющими общих отца или мать) братьями и сестрами, усыновителями и усыновленными) публичных должностных лиц</w:t>
            </w:r>
            <w:r w:rsidRPr="00823DAC">
              <w:rPr>
                <w:bCs/>
                <w:color w:val="000000" w:themeColor="text1"/>
                <w:sz w:val="24"/>
                <w:szCs w:val="24"/>
              </w:rPr>
              <w:t>?</w:t>
            </w:r>
          </w:p>
          <w:p w:rsidR="00F57B2A" w:rsidRPr="00823DAC" w:rsidRDefault="00F57B2A" w:rsidP="00F57B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8426F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8426FA">
            <w:pPr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57B2A" w:rsidRPr="00823DAC" w:rsidTr="00F57B2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F57B2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F57B2A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23DAC">
              <w:rPr>
                <w:bCs/>
                <w:color w:val="000000" w:themeColor="text1"/>
                <w:sz w:val="24"/>
                <w:szCs w:val="24"/>
              </w:rPr>
              <w:t>Являетесь ли Вы представителем публичного должностного лица?</w:t>
            </w:r>
          </w:p>
          <w:p w:rsidR="00F57B2A" w:rsidRPr="00823DAC" w:rsidRDefault="00F57B2A" w:rsidP="00F57B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8426F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823DAC" w:rsidRDefault="00F57B2A" w:rsidP="008426FA">
            <w:pPr>
              <w:rPr>
                <w:color w:val="000000" w:themeColor="text1"/>
                <w:sz w:val="24"/>
                <w:lang w:eastAsia="en-US"/>
              </w:rPr>
            </w:pPr>
          </w:p>
        </w:tc>
      </w:tr>
    </w:tbl>
    <w:p w:rsidR="00F57B2A" w:rsidRPr="006866B7" w:rsidRDefault="00F57B2A" w:rsidP="00CC7E1F">
      <w:pPr>
        <w:contextualSpacing/>
        <w:jc w:val="right"/>
        <w:rPr>
          <w:iCs/>
          <w:color w:val="000000" w:themeColor="text1"/>
          <w:sz w:val="26"/>
          <w:szCs w:val="26"/>
        </w:rPr>
      </w:pPr>
    </w:p>
    <w:tbl>
      <w:tblPr>
        <w:tblStyle w:val="11"/>
        <w:tblW w:w="10035" w:type="dxa"/>
        <w:tblInd w:w="-4" w:type="dxa"/>
        <w:tblLook w:val="04A0" w:firstRow="1" w:lastRow="0" w:firstColumn="1" w:lastColumn="0" w:noHBand="0" w:noVBand="1"/>
      </w:tblPr>
      <w:tblGrid>
        <w:gridCol w:w="5107"/>
        <w:gridCol w:w="4928"/>
      </w:tblGrid>
      <w:tr w:rsidR="00DF7AA8" w:rsidRPr="00ED3DC4" w:rsidTr="00F57B2A">
        <w:trPr>
          <w:trHeight w:val="397"/>
        </w:trPr>
        <w:tc>
          <w:tcPr>
            <w:tcW w:w="5107" w:type="dxa"/>
            <w:tcBorders>
              <w:top w:val="nil"/>
              <w:left w:val="nil"/>
            </w:tcBorders>
            <w:vAlign w:val="center"/>
          </w:tcPr>
          <w:bookmarkEnd w:id="1"/>
          <w:bookmarkEnd w:id="2"/>
          <w:bookmarkEnd w:id="3"/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Дата заполнения анкеты</w:t>
            </w:r>
          </w:p>
        </w:tc>
        <w:tc>
          <w:tcPr>
            <w:tcW w:w="4928" w:type="dxa"/>
            <w:tcBorders>
              <w:top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F57B2A">
        <w:trPr>
          <w:trHeight w:val="397"/>
        </w:trPr>
        <w:tc>
          <w:tcPr>
            <w:tcW w:w="5107" w:type="dxa"/>
            <w:tcBorders>
              <w:left w:val="nil"/>
              <w:bottom w:val="single" w:sz="4" w:space="0" w:color="auto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Даты обновления анкеты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F57B2A">
        <w:trPr>
          <w:trHeight w:val="397"/>
        </w:trPr>
        <w:tc>
          <w:tcPr>
            <w:tcW w:w="5107" w:type="dxa"/>
            <w:tcBorders>
              <w:left w:val="nil"/>
              <w:bottom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21F2D" w:rsidRPr="00ED3DC4" w:rsidTr="00C719F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</w:tr>
    </w:tbl>
    <w:p w:rsidR="006600E8" w:rsidRPr="00ED3DC4" w:rsidRDefault="006600E8">
      <w:pPr>
        <w:rPr>
          <w:sz w:val="22"/>
          <w:szCs w:val="22"/>
        </w:rPr>
      </w:pPr>
    </w:p>
    <w:sectPr w:rsidR="006600E8" w:rsidRPr="00ED3DC4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4AD"/>
    <w:multiLevelType w:val="hybridMultilevel"/>
    <w:tmpl w:val="E2C890BC"/>
    <w:lvl w:ilvl="0" w:tplc="337EF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8CE"/>
    <w:multiLevelType w:val="hybridMultilevel"/>
    <w:tmpl w:val="7D7A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C2C68"/>
    <w:multiLevelType w:val="hybridMultilevel"/>
    <w:tmpl w:val="873C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A44A3"/>
    <w:multiLevelType w:val="hybridMultilevel"/>
    <w:tmpl w:val="B1AA5A5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40FA1"/>
    <w:multiLevelType w:val="hybridMultilevel"/>
    <w:tmpl w:val="A5E6F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76CF"/>
    <w:multiLevelType w:val="hybridMultilevel"/>
    <w:tmpl w:val="A814A06A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7241D"/>
    <w:multiLevelType w:val="hybridMultilevel"/>
    <w:tmpl w:val="33300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A2AE6"/>
    <w:multiLevelType w:val="hybridMultilevel"/>
    <w:tmpl w:val="7B8E8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783F81"/>
    <w:multiLevelType w:val="hybridMultilevel"/>
    <w:tmpl w:val="EC981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E25EFE"/>
    <w:multiLevelType w:val="hybridMultilevel"/>
    <w:tmpl w:val="0896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7B69ED"/>
    <w:multiLevelType w:val="hybridMultilevel"/>
    <w:tmpl w:val="E2F0CA4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B"/>
    <w:rsid w:val="0007643B"/>
    <w:rsid w:val="00121F2D"/>
    <w:rsid w:val="002E2A03"/>
    <w:rsid w:val="002E5992"/>
    <w:rsid w:val="003166BF"/>
    <w:rsid w:val="003D10C3"/>
    <w:rsid w:val="004362A6"/>
    <w:rsid w:val="00455BB8"/>
    <w:rsid w:val="00471DEF"/>
    <w:rsid w:val="004A2E81"/>
    <w:rsid w:val="004C7417"/>
    <w:rsid w:val="0055476A"/>
    <w:rsid w:val="005B6A0F"/>
    <w:rsid w:val="005D37C1"/>
    <w:rsid w:val="006417AE"/>
    <w:rsid w:val="006600E8"/>
    <w:rsid w:val="006A753A"/>
    <w:rsid w:val="00736C17"/>
    <w:rsid w:val="007B48D6"/>
    <w:rsid w:val="00823DAC"/>
    <w:rsid w:val="00866E93"/>
    <w:rsid w:val="008D200E"/>
    <w:rsid w:val="008E76D3"/>
    <w:rsid w:val="00904375"/>
    <w:rsid w:val="00914D73"/>
    <w:rsid w:val="00942126"/>
    <w:rsid w:val="00A308A4"/>
    <w:rsid w:val="00AF1E6C"/>
    <w:rsid w:val="00BC251C"/>
    <w:rsid w:val="00BE4F33"/>
    <w:rsid w:val="00BE74F0"/>
    <w:rsid w:val="00C52EF0"/>
    <w:rsid w:val="00C719FF"/>
    <w:rsid w:val="00C959C2"/>
    <w:rsid w:val="00CC368A"/>
    <w:rsid w:val="00CC7E1F"/>
    <w:rsid w:val="00CE25D1"/>
    <w:rsid w:val="00D02349"/>
    <w:rsid w:val="00DF7AA8"/>
    <w:rsid w:val="00E91E29"/>
    <w:rsid w:val="00EA32BB"/>
    <w:rsid w:val="00ED3DC4"/>
    <w:rsid w:val="00F373EE"/>
    <w:rsid w:val="00F57B2A"/>
    <w:rsid w:val="00FA7B65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344B-D41C-4DE2-8DD6-D53172B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  <w:style w:type="paragraph" w:customStyle="1" w:styleId="empty">
    <w:name w:val="empty"/>
    <w:basedOn w:val="a"/>
    <w:rsid w:val="00F57B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Ibragimova-AI</dc:creator>
  <cp:lastModifiedBy>User</cp:lastModifiedBy>
  <cp:revision>4</cp:revision>
  <cp:lastPrinted>2021-12-06T10:41:00Z</cp:lastPrinted>
  <dcterms:created xsi:type="dcterms:W3CDTF">2023-02-17T11:40:00Z</dcterms:created>
  <dcterms:modified xsi:type="dcterms:W3CDTF">2023-02-20T08:42:00Z</dcterms:modified>
</cp:coreProperties>
</file>