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F" w:rsidRPr="006866B7" w:rsidRDefault="00CC7E1F" w:rsidP="00CC7E1F">
      <w:pPr>
        <w:rPr>
          <w:color w:val="000000" w:themeColor="text1"/>
        </w:rPr>
      </w:pPr>
      <w:bookmarkStart w:id="0" w:name="_Toc68597796"/>
      <w:bookmarkStart w:id="1" w:name="_Toc456549445"/>
      <w:bookmarkStart w:id="2" w:name="_Toc456549574"/>
      <w:bookmarkStart w:id="3" w:name="_Toc506811693"/>
    </w:p>
    <w:p w:rsidR="00CC7E1F" w:rsidRPr="006866B7" w:rsidRDefault="00CC7E1F" w:rsidP="00CC7E1F">
      <w:pPr>
        <w:rPr>
          <w:color w:val="000000" w:themeColor="text1"/>
        </w:rPr>
      </w:pPr>
      <w:r w:rsidRPr="006866B7">
        <w:rPr>
          <w:noProof/>
          <w:color w:val="58585B"/>
        </w:rPr>
        <w:drawing>
          <wp:anchor distT="0" distB="0" distL="114300" distR="114300" simplePos="0" relativeHeight="251662336" behindDoc="1" locked="0" layoutInCell="1" allowOverlap="1" wp14:anchorId="7AE14C56" wp14:editId="303A81FE">
            <wp:simplePos x="0" y="0"/>
            <wp:positionH relativeFrom="margin">
              <wp:posOffset>-201295</wp:posOffset>
            </wp:positionH>
            <wp:positionV relativeFrom="margin">
              <wp:posOffset>95250</wp:posOffset>
            </wp:positionV>
            <wp:extent cx="760847" cy="477078"/>
            <wp:effectExtent l="0" t="0" r="127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bookmarkStart w:id="4" w:name="_Toc127443616"/>
    <w:p w:rsidR="00CC7E1F" w:rsidRPr="00EB7F6A" w:rsidRDefault="00CC7E1F" w:rsidP="00CC7E1F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EB7F6A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9C5C3" wp14:editId="5944B789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C5C3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left:0;text-align:left;margin-left:56.8pt;margin-top:-21.3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BAEyhwgAgAA/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F6A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41D99D" wp14:editId="45462384">
                <wp:simplePos x="0" y="0"/>
                <wp:positionH relativeFrom="column">
                  <wp:posOffset>721360</wp:posOffset>
                </wp:positionH>
                <wp:positionV relativeFrom="paragraph">
                  <wp:posOffset>302259</wp:posOffset>
                </wp:positionV>
                <wp:extent cx="5447030" cy="0"/>
                <wp:effectExtent l="0" t="0" r="20320" b="19050"/>
                <wp:wrapNone/>
                <wp:docPr id="10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F4FA9"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" strokecolor="#58585b" strokeweight="1pt">
                <o:lock v:ext="edit" shapetype="f"/>
              </v:line>
            </w:pict>
          </mc:Fallback>
        </mc:AlternateContent>
      </w:r>
      <w:r w:rsidR="0055476A" w:rsidRPr="00EB7F6A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№10</w:t>
      </w:r>
      <w:r w:rsidRPr="00EB7F6A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bookmarkEnd w:id="4"/>
    </w:p>
    <w:p w:rsidR="00CC7E1F" w:rsidRPr="00EB7F6A" w:rsidRDefault="00CC7E1F" w:rsidP="00CC7E1F">
      <w:pPr>
        <w:contextualSpacing/>
        <w:jc w:val="right"/>
        <w:rPr>
          <w:iCs/>
          <w:color w:val="000000" w:themeColor="text1"/>
          <w:sz w:val="24"/>
          <w:szCs w:val="26"/>
        </w:rPr>
      </w:pPr>
      <w:bookmarkStart w:id="5" w:name="_Toc68597798"/>
      <w:r w:rsidRPr="00EB7F6A">
        <w:rPr>
          <w:iCs/>
          <w:color w:val="000000" w:themeColor="text1"/>
          <w:sz w:val="24"/>
          <w:szCs w:val="26"/>
        </w:rPr>
        <w:t>к Правилам внутреннего контроля</w:t>
      </w:r>
      <w:bookmarkEnd w:id="5"/>
    </w:p>
    <w:p w:rsidR="00CC7E1F" w:rsidRPr="006866B7" w:rsidRDefault="00CC7E1F" w:rsidP="00CC7E1F">
      <w:pPr>
        <w:widowControl w:val="0"/>
        <w:snapToGrid w:val="0"/>
        <w:ind w:firstLine="709"/>
        <w:contextualSpacing/>
        <w:jc w:val="both"/>
        <w:outlineLvl w:val="0"/>
        <w:rPr>
          <w:iCs/>
          <w:color w:val="000000" w:themeColor="text1"/>
          <w:sz w:val="28"/>
          <w:szCs w:val="28"/>
        </w:rPr>
      </w:pPr>
    </w:p>
    <w:p w:rsidR="0055476A" w:rsidRPr="006866B7" w:rsidRDefault="0055476A" w:rsidP="0055476A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9675890"/>
      <w:bookmarkStart w:id="7" w:name="_Toc519695784"/>
      <w:bookmarkStart w:id="8" w:name="_Toc520980481"/>
      <w:bookmarkStart w:id="9" w:name="_Toc127443619"/>
      <w:bookmarkEnd w:id="1"/>
      <w:bookmarkEnd w:id="2"/>
      <w:bookmarkEnd w:id="3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Анкета бенефициарного владельца</w:t>
      </w:r>
      <w:bookmarkEnd w:id="6"/>
      <w:bookmarkEnd w:id="7"/>
      <w:bookmarkEnd w:id="8"/>
      <w:bookmarkEnd w:id="9"/>
    </w:p>
    <w:p w:rsidR="0055476A" w:rsidRPr="006866B7" w:rsidRDefault="0055476A" w:rsidP="0055476A">
      <w:pPr>
        <w:snapToGrid w:val="0"/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7"/>
        <w:gridCol w:w="6505"/>
        <w:gridCol w:w="2975"/>
      </w:tblGrid>
      <w:tr w:rsidR="0055476A" w:rsidRPr="0055476A" w:rsidTr="008426FA"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6A" w:rsidRPr="0055476A" w:rsidRDefault="0055476A" w:rsidP="008426FA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4"/>
                <w:vertAlign w:val="superscript"/>
              </w:rPr>
            </w:pPr>
            <w:r w:rsidRPr="0055476A">
              <w:rPr>
                <w:rFonts w:eastAsia="Calibri"/>
                <w:b/>
                <w:color w:val="000000" w:themeColor="text1"/>
                <w:sz w:val="22"/>
                <w:szCs w:val="24"/>
              </w:rPr>
              <w:t>1.1. Анкета бенефициарного владельца</w:t>
            </w:r>
            <w:r w:rsidRPr="0055476A">
              <w:rPr>
                <w:rFonts w:eastAsia="Calibri"/>
                <w:b/>
                <w:color w:val="000000" w:themeColor="text1"/>
                <w:sz w:val="22"/>
                <w:szCs w:val="24"/>
                <w:vertAlign w:val="superscript"/>
              </w:rPr>
              <w:t>*</w:t>
            </w:r>
          </w:p>
        </w:tc>
      </w:tr>
      <w:tr w:rsidR="0055476A" w:rsidRPr="0055476A" w:rsidTr="008426FA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Фамилия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Имя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color w:val="000000" w:themeColor="text1"/>
                <w:sz w:val="22"/>
                <w:szCs w:val="24"/>
              </w:rPr>
              <w:t>Отчество (при наличии последнего)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Дата рождения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Гражданство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color w:val="000000" w:themeColor="text1"/>
                <w:sz w:val="22"/>
                <w:szCs w:val="24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 (при наличии кода подразделения может не устанавливаться), и код подразделения (при наличии)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</w:t>
            </w:r>
          </w:p>
          <w:p w:rsidR="0055476A" w:rsidRPr="0055476A" w:rsidRDefault="0055476A" w:rsidP="0055476A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4"/>
              </w:rPr>
            </w:pPr>
            <w:r w:rsidRPr="0055476A">
              <w:rPr>
                <w:color w:val="000000" w:themeColor="text1"/>
                <w:sz w:val="22"/>
                <w:szCs w:val="24"/>
              </w:rPr>
              <w:t>указанные сведения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Адрес места жительства (регистрации) или места пребывания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Идентификационный номер налогоплательщика (если имеется)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rPr>
          <w:trHeight w:val="257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55476A">
              <w:rPr>
                <w:color w:val="000000" w:themeColor="text1"/>
                <w:sz w:val="22"/>
                <w:szCs w:val="24"/>
              </w:rPr>
              <w:t>Номера телефонов и факсов (при наличии)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rPr>
          <w:trHeight w:val="195"/>
        </w:trPr>
        <w:tc>
          <w:tcPr>
            <w:tcW w:w="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Являетесь ли Вы иностранным публичным должностным лицом?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color w:val="000000" w:themeColor="text1"/>
                <w:sz w:val="22"/>
                <w:szCs w:val="24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76A" w:rsidRPr="0055476A" w:rsidRDefault="0055476A" w:rsidP="008426F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Укажите источники происхождения денежных средств и иного имущества, с которыми будут производится операции?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76A" w:rsidRPr="0055476A" w:rsidRDefault="0055476A" w:rsidP="008426F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76A" w:rsidRPr="0055476A" w:rsidRDefault="0055476A" w:rsidP="0055476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чкой</w:t>
            </w:r>
            <w:proofErr w:type="spellEnd"/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 xml:space="preserve">), полнородным и </w:t>
            </w:r>
            <w:proofErr w:type="spellStart"/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неполнородным</w:t>
            </w:r>
            <w:proofErr w:type="spellEnd"/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rPr>
          <w:trHeight w:val="375"/>
        </w:trPr>
        <w:tc>
          <w:tcPr>
            <w:tcW w:w="465" w:type="dxa"/>
            <w:tcBorders>
              <w:left w:val="single" w:sz="4" w:space="0" w:color="000000"/>
              <w:right w:val="single" w:sz="4" w:space="0" w:color="auto"/>
            </w:tcBorders>
          </w:tcPr>
          <w:p w:rsidR="0055476A" w:rsidRPr="0055476A" w:rsidRDefault="0055476A" w:rsidP="0055476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1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5476A" w:rsidRPr="0055476A" w:rsidRDefault="0055476A" w:rsidP="0055476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55476A">
              <w:rPr>
                <w:color w:val="000000" w:themeColor="text1"/>
                <w:sz w:val="22"/>
                <w:szCs w:val="24"/>
              </w:rPr>
              <w:t>Иная контактная информация (адрес электронной почты, при наличии)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000000"/>
            </w:tcBorders>
          </w:tcPr>
          <w:p w:rsidR="0055476A" w:rsidRPr="0055476A" w:rsidRDefault="0055476A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55476A" w:rsidRPr="0055476A" w:rsidTr="008426FA">
        <w:trPr>
          <w:trHeight w:val="375"/>
        </w:trPr>
        <w:tc>
          <w:tcPr>
            <w:tcW w:w="99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476A" w:rsidRPr="0055476A" w:rsidRDefault="0055476A" w:rsidP="008426F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*</w:t>
            </w:r>
            <w:proofErr w:type="spellStart"/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>Бенефициарный</w:t>
            </w:r>
            <w:proofErr w:type="spellEnd"/>
            <w:r w:rsidRPr="0055476A">
              <w:rPr>
                <w:rFonts w:eastAsia="Calibri"/>
                <w:color w:val="000000" w:themeColor="text1"/>
                <w:sz w:val="22"/>
                <w:szCs w:val="24"/>
              </w:rPr>
              <w:t xml:space="preserve"> владелец - в целях Федерального закона от 07.08.2001 N 115-ФЗ (ред. от 28.06.2013) "О противодействии легализации (отмыванию) доходов, полученных преступным путем, и финансированию терроризма" - это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      </w:r>
          </w:p>
        </w:tc>
      </w:tr>
    </w:tbl>
    <w:p w:rsidR="0055476A" w:rsidRDefault="0055476A" w:rsidP="00CC7E1F">
      <w:pPr>
        <w:jc w:val="both"/>
        <w:rPr>
          <w:color w:val="000000" w:themeColor="text1"/>
          <w:sz w:val="24"/>
          <w:szCs w:val="28"/>
        </w:rPr>
      </w:pPr>
    </w:p>
    <w:p w:rsidR="00CC7E1F" w:rsidRPr="0074009D" w:rsidRDefault="00CC7E1F" w:rsidP="00CC7E1F">
      <w:pPr>
        <w:jc w:val="both"/>
        <w:rPr>
          <w:color w:val="000000" w:themeColor="text1"/>
          <w:sz w:val="22"/>
          <w:szCs w:val="28"/>
        </w:rPr>
      </w:pPr>
      <w:r w:rsidRPr="0074009D">
        <w:rPr>
          <w:color w:val="000000" w:themeColor="text1"/>
          <w:sz w:val="22"/>
          <w:szCs w:val="28"/>
        </w:rPr>
        <w:t>В случае внесения изменений в идентификационные сведения, а также в сведения о представителях, выгодоприобретателях, бенефициарных владельцах, необходимо предоставить в организацию соответствующие подтверждающие документы.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121F2D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121F2D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10" w:name="_GoBack"/>
            <w:bookmarkEnd w:id="10"/>
          </w:p>
        </w:tc>
      </w:tr>
      <w:tr w:rsidR="00DF7AA8" w:rsidRPr="00ED3DC4" w:rsidTr="00C719FF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8CE"/>
    <w:multiLevelType w:val="hybridMultilevel"/>
    <w:tmpl w:val="7D7A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4362A6"/>
    <w:rsid w:val="00455BB8"/>
    <w:rsid w:val="00471DEF"/>
    <w:rsid w:val="0055476A"/>
    <w:rsid w:val="005B6A0F"/>
    <w:rsid w:val="005D37C1"/>
    <w:rsid w:val="006600E8"/>
    <w:rsid w:val="006A753A"/>
    <w:rsid w:val="00736C17"/>
    <w:rsid w:val="0074009D"/>
    <w:rsid w:val="00866E93"/>
    <w:rsid w:val="008D200E"/>
    <w:rsid w:val="00904375"/>
    <w:rsid w:val="00914D73"/>
    <w:rsid w:val="00942126"/>
    <w:rsid w:val="00A308A4"/>
    <w:rsid w:val="00AF1E6C"/>
    <w:rsid w:val="00BC251C"/>
    <w:rsid w:val="00BE4F33"/>
    <w:rsid w:val="00BE74F0"/>
    <w:rsid w:val="00C719FF"/>
    <w:rsid w:val="00C959C2"/>
    <w:rsid w:val="00CC7E1F"/>
    <w:rsid w:val="00CE25D1"/>
    <w:rsid w:val="00DF7AA8"/>
    <w:rsid w:val="00E91E29"/>
    <w:rsid w:val="00EA32BB"/>
    <w:rsid w:val="00EB7F6A"/>
    <w:rsid w:val="00ED3DC4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4</cp:revision>
  <cp:lastPrinted>2021-12-06T10:41:00Z</cp:lastPrinted>
  <dcterms:created xsi:type="dcterms:W3CDTF">2023-02-17T11:25:00Z</dcterms:created>
  <dcterms:modified xsi:type="dcterms:W3CDTF">2023-02-20T08:34:00Z</dcterms:modified>
</cp:coreProperties>
</file>