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68" w:rsidRPr="00B73C68" w:rsidRDefault="00B73C68" w:rsidP="00B73C68">
      <w:pPr>
        <w:pStyle w:val="a4"/>
        <w:tabs>
          <w:tab w:val="center" w:pos="1956"/>
        </w:tabs>
        <w:rPr>
          <w:rFonts w:cs="Calibri"/>
          <w:noProof/>
          <w:color w:val="58585B"/>
          <w:sz w:val="20"/>
          <w:lang w:eastAsia="ru-RU"/>
        </w:rPr>
      </w:pPr>
      <w:bookmarkStart w:id="0" w:name="_Toc519675877"/>
      <w:bookmarkStart w:id="1" w:name="_Toc519695771"/>
      <w:bookmarkStart w:id="2" w:name="_Toc520980468"/>
      <w:bookmarkStart w:id="3" w:name="_Toc7083876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-200660</wp:posOffset>
            </wp:positionH>
            <wp:positionV relativeFrom="margin">
              <wp:posOffset>102235</wp:posOffset>
            </wp:positionV>
            <wp:extent cx="760730" cy="47688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579120</wp:posOffset>
                </wp:positionV>
                <wp:extent cx="5447030" cy="0"/>
                <wp:effectExtent l="0" t="0" r="203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7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2C05C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45.6pt" to="485.7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" strokecolor="#58585b" strokeweight="1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-270510</wp:posOffset>
                </wp:positionV>
                <wp:extent cx="5445125" cy="572135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C68" w:rsidRDefault="00B73C68" w:rsidP="00B73C68">
                            <w:pPr>
                              <w:pStyle w:val="a6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B73C68" w:rsidRDefault="00B73C68" w:rsidP="00B73C68">
                            <w:pPr>
                              <w:pStyle w:val="a6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6.8pt;margin-top:-21.3pt;width:428.75pt;height:4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" filled="f" stroked="f">
                <v:textbox>
                  <w:txbxContent>
                    <w:p w:rsidR="00B73C68" w:rsidRDefault="00B73C68" w:rsidP="00B73C68">
                      <w:pPr>
                        <w:pStyle w:val="a6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B73C68" w:rsidRDefault="00B73C68" w:rsidP="00B73C68">
                      <w:pPr>
                        <w:pStyle w:val="a6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Calibri"/>
          <w:noProof/>
          <w:color w:val="58585B"/>
          <w:sz w:val="20"/>
          <w:lang w:eastAsia="ru-RU"/>
        </w:rPr>
        <w:tab/>
      </w:r>
      <w:r>
        <w:rPr>
          <w:rFonts w:cs="Calibri"/>
          <w:noProof/>
          <w:color w:val="58585B"/>
          <w:sz w:val="20"/>
          <w:lang w:eastAsia="ru-RU"/>
        </w:rPr>
        <w:tab/>
      </w:r>
    </w:p>
    <w:p w:rsidR="00E42747" w:rsidRPr="00084932" w:rsidRDefault="00E42747" w:rsidP="00E42747">
      <w:pPr>
        <w:pStyle w:val="1"/>
        <w:spacing w:before="0" w:after="0"/>
        <w:jc w:val="right"/>
        <w:rPr>
          <w:color w:val="000000" w:themeColor="text1"/>
          <w:sz w:val="20"/>
          <w:szCs w:val="20"/>
        </w:rPr>
      </w:pPr>
      <w:r w:rsidRPr="00084932">
        <w:rPr>
          <w:color w:val="000000" w:themeColor="text1"/>
          <w:sz w:val="20"/>
          <w:szCs w:val="20"/>
        </w:rPr>
        <w:t>Приложение №6.</w:t>
      </w:r>
      <w:bookmarkEnd w:id="0"/>
      <w:bookmarkEnd w:id="1"/>
      <w:bookmarkEnd w:id="2"/>
      <w:bookmarkEnd w:id="3"/>
    </w:p>
    <w:p w:rsidR="00E42747" w:rsidRPr="00084932" w:rsidRDefault="00E42747" w:rsidP="00E42747">
      <w:pPr>
        <w:widowControl w:val="0"/>
        <w:snapToGrid w:val="0"/>
        <w:ind w:firstLine="709"/>
        <w:jc w:val="right"/>
        <w:outlineLvl w:val="0"/>
        <w:rPr>
          <w:rFonts w:ascii="Arial" w:hAnsi="Arial" w:cs="Arial"/>
          <w:iCs/>
          <w:color w:val="000000" w:themeColor="text1"/>
        </w:rPr>
      </w:pPr>
      <w:r w:rsidRPr="00084932">
        <w:rPr>
          <w:rFonts w:ascii="Arial" w:hAnsi="Arial" w:cs="Arial"/>
          <w:iCs/>
          <w:color w:val="000000" w:themeColor="text1"/>
        </w:rPr>
        <w:t>к Правилам внутреннего контроля</w:t>
      </w:r>
    </w:p>
    <w:p w:rsidR="00E42747" w:rsidRPr="00084932" w:rsidRDefault="00E42747" w:rsidP="00E42747">
      <w:pPr>
        <w:pStyle w:val="ConsNormal"/>
        <w:ind w:firstLine="0"/>
        <w:jc w:val="center"/>
        <w:rPr>
          <w:rFonts w:eastAsia="Calibri" w:cs="Arial"/>
          <w:b/>
          <w:color w:val="000000" w:themeColor="text1"/>
          <w:lang w:eastAsia="en-US"/>
        </w:rPr>
      </w:pPr>
    </w:p>
    <w:p w:rsidR="00E42747" w:rsidRDefault="00E42747" w:rsidP="00E42747">
      <w:pPr>
        <w:pStyle w:val="1"/>
        <w:spacing w:before="0" w:after="0"/>
        <w:jc w:val="center"/>
        <w:rPr>
          <w:rFonts w:eastAsia="Calibri"/>
          <w:color w:val="000000" w:themeColor="text1"/>
          <w:sz w:val="22"/>
          <w:szCs w:val="22"/>
          <w:lang w:eastAsia="en-US"/>
        </w:rPr>
      </w:pPr>
      <w:bookmarkStart w:id="4" w:name="_Toc519675878"/>
      <w:bookmarkStart w:id="5" w:name="_Toc519695772"/>
      <w:bookmarkStart w:id="6" w:name="_Toc520980469"/>
      <w:bookmarkStart w:id="7" w:name="_Toc7083877"/>
      <w:r w:rsidRPr="00084932">
        <w:rPr>
          <w:rFonts w:eastAsia="Calibri"/>
          <w:color w:val="000000" w:themeColor="text1"/>
          <w:sz w:val="22"/>
          <w:szCs w:val="22"/>
          <w:lang w:eastAsia="en-US"/>
        </w:rPr>
        <w:t>Анкета клиента индивидуального предпринимателя</w:t>
      </w:r>
      <w:bookmarkEnd w:id="4"/>
      <w:bookmarkEnd w:id="5"/>
      <w:bookmarkEnd w:id="6"/>
      <w:bookmarkEnd w:id="7"/>
    </w:p>
    <w:p w:rsidR="000C59EC" w:rsidRPr="000C59EC" w:rsidRDefault="000C59EC" w:rsidP="000C59EC">
      <w:pPr>
        <w:rPr>
          <w:rFonts w:eastAsia="Calibri"/>
          <w:lang w:eastAsia="en-U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591"/>
        <w:gridCol w:w="2977"/>
      </w:tblGrid>
      <w:tr w:rsidR="000C59EC" w:rsidRPr="00084932" w:rsidTr="00FF6751">
        <w:trPr>
          <w:trHeight w:val="232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9EC" w:rsidRPr="00084932" w:rsidRDefault="000C59EC" w:rsidP="00FF6751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  <w:t>1.1. Анкета клиента индивидуального предпринимателя</w:t>
            </w:r>
          </w:p>
        </w:tc>
      </w:tr>
      <w:tr w:rsidR="000C59EC" w:rsidRPr="00084932" w:rsidTr="00FF6751">
        <w:trPr>
          <w:trHeight w:val="3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Фамилия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C59EC" w:rsidRPr="00084932" w:rsidTr="00FF6751">
        <w:trPr>
          <w:trHeight w:val="21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Имя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C59EC" w:rsidRPr="00084932" w:rsidTr="00FF6751">
        <w:trPr>
          <w:trHeight w:val="23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Отчество (при наличии последнего)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C59EC" w:rsidRPr="00084932" w:rsidTr="00FF6751">
        <w:trPr>
          <w:trHeight w:val="21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Дата и место рождения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C59EC" w:rsidRPr="00084932" w:rsidTr="007A4DEB">
        <w:trPr>
          <w:trHeight w:val="26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Гражданство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C59EC" w:rsidRPr="00084932" w:rsidTr="00FF6751">
        <w:trPr>
          <w:trHeight w:val="69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Данные документа, удостоверяющего личность: серия (при наличии) и номер документа, дата выдачи документа, наименование органа, выдавшего документ, и код подразделения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C59EC" w:rsidRPr="00084932" w:rsidTr="00FF6751">
        <w:trPr>
          <w:trHeight w:val="137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Данные миграционной карты: номер карты, дата начала срока пребывания и дата окончания срока пребывания в Российской Федерации</w:t>
            </w:r>
          </w:p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Указанные сведения,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миграционной карты предусмотрена законодательством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  <w:tcBorders>
              <w:bottom w:val="single" w:sz="4" w:space="0" w:color="auto"/>
            </w:tcBorders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</w:t>
            </w:r>
          </w:p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Указанные 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законодательством Российской Федерации.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  <w:tcBorders>
              <w:bottom w:val="single" w:sz="4" w:space="0" w:color="auto"/>
            </w:tcBorders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Адрес места жительства (регистрации) или места пребывания.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Идентификационный номер налогоплательщика ИНН (при наличии)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Страховой номер индивидуального лицевого счета застрахованного лица в системе обязательного пенсионного страхования СНИЛС (при наличии)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0C59EC" w:rsidRPr="00084932" w:rsidTr="007A4DEB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05" w:type="dxa"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Номера телефонов и факсов (при наличии)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Иная контактная информация (при наличии)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 xml:space="preserve">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</w:t>
            </w:r>
            <w:r w:rsidRPr="00084932">
              <w:rPr>
                <w:rFonts w:ascii="Arial" w:hAnsi="Arial" w:cs="Arial"/>
                <w:color w:val="000000" w:themeColor="text1"/>
              </w:rPr>
              <w:lastRenderedPageBreak/>
              <w:t>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  <w:vMerge w:val="restart"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Являетесь ли Вы иностранным публичным должностным лицом?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  <w:vMerge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Являетесь ли Вы должностным лицом публичной международной организации?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  <w:vMerge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Являетесь ли Вы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публичные должностные лица РФ)?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  <w:vMerge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Наименование и адрес работодателя публичного должностного лица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  <w:vMerge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Укажите источники происхождения денежных средств и иного имущества, с которыми будут производится операции?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  <w:vMerge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Являетесь ли Вы супругом (-ой), близким родственником (родственником по прямой восходящей и нисходящей линии (отцом, матерью и дочерью, сыном, дедушкой, бабушкой и внуком (-</w:t>
            </w:r>
            <w:proofErr w:type="spellStart"/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чкой</w:t>
            </w:r>
            <w:proofErr w:type="spellEnd"/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), полнородным и </w:t>
            </w:r>
            <w:proofErr w:type="spellStart"/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неполнородным</w:t>
            </w:r>
            <w:proofErr w:type="spellEnd"/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 (имеющими общих отца или мать) братом/сестрой, усыновителем и усыновленным) иностранного публичного должностного лица, должностного лица публичной международной организации, публичного должностного лица Российской Федерации?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  <w:shd w:val="clear" w:color="auto" w:fill="FFFFFF"/>
              </w:rPr>
              <w:t>Сведения о целях установления и предполагаемом характере деловых отношений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hd w:val="clear" w:color="auto" w:fill="FFFFFF"/>
              </w:rPr>
              <w:t>Сведения о целях финансово-хозяйственной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hd w:val="clear" w:color="auto" w:fill="FFFFFF"/>
              </w:rPr>
              <w:t>Сведения о финансовом положении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Сведения о деловой репутации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Источники происхождения денежных средств и (или) иного имущества клиента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Информация о наличии представителей клиента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Информация о наличии выгодоприобретателей клиента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 xml:space="preserve">Информация о наличии </w:t>
            </w:r>
            <w:proofErr w:type="spellStart"/>
            <w:r w:rsidRPr="00084932">
              <w:rPr>
                <w:rFonts w:ascii="Arial" w:hAnsi="Arial" w:cs="Arial"/>
                <w:color w:val="000000" w:themeColor="text1"/>
              </w:rPr>
              <w:t>бенефициарных</w:t>
            </w:r>
            <w:proofErr w:type="spellEnd"/>
            <w:r w:rsidRPr="00084932">
              <w:rPr>
                <w:rFonts w:ascii="Arial" w:hAnsi="Arial" w:cs="Arial"/>
                <w:color w:val="000000" w:themeColor="text1"/>
              </w:rPr>
              <w:t xml:space="preserve"> владельцев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0C59EC" w:rsidRPr="00084932" w:rsidRDefault="000C59EC" w:rsidP="000C59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Иная контактная информация (при наличии)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59EC" w:rsidRPr="00084932" w:rsidRDefault="000C59EC" w:rsidP="00FF67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C59EC" w:rsidRPr="00084932" w:rsidTr="00FF675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173" w:type="dxa"/>
            <w:gridSpan w:val="3"/>
          </w:tcPr>
          <w:p w:rsidR="000C59EC" w:rsidRPr="007A4DEB" w:rsidRDefault="000C59EC" w:rsidP="00FF6751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A4DEB">
              <w:rPr>
                <w:rFonts w:ascii="Arial" w:hAnsi="Arial" w:cs="Arial"/>
                <w:color w:val="000000" w:themeColor="text1"/>
                <w:sz w:val="18"/>
              </w:rPr>
              <w:t xml:space="preserve">1. При наличии представителя клиента, выгодоприобретателя и/или </w:t>
            </w:r>
            <w:proofErr w:type="spellStart"/>
            <w:r w:rsidRPr="007A4DEB">
              <w:rPr>
                <w:rFonts w:ascii="Arial" w:hAnsi="Arial" w:cs="Arial"/>
                <w:color w:val="000000" w:themeColor="text1"/>
                <w:sz w:val="18"/>
              </w:rPr>
              <w:t>бенефициарного</w:t>
            </w:r>
            <w:proofErr w:type="spellEnd"/>
            <w:r w:rsidRPr="007A4DEB">
              <w:rPr>
                <w:rFonts w:ascii="Arial" w:hAnsi="Arial" w:cs="Arial"/>
                <w:color w:val="000000" w:themeColor="text1"/>
                <w:sz w:val="18"/>
              </w:rPr>
              <w:t xml:space="preserve"> владельца, заполняется анкета – представителя клиента, анкета – выгодоприобретателя, анкета – </w:t>
            </w:r>
            <w:proofErr w:type="spellStart"/>
            <w:r w:rsidRPr="007A4DEB">
              <w:rPr>
                <w:rFonts w:ascii="Arial" w:hAnsi="Arial" w:cs="Arial"/>
                <w:color w:val="000000" w:themeColor="text1"/>
                <w:sz w:val="18"/>
              </w:rPr>
              <w:t>бенефициарного</w:t>
            </w:r>
            <w:proofErr w:type="spellEnd"/>
            <w:r w:rsidRPr="007A4DEB">
              <w:rPr>
                <w:rFonts w:ascii="Arial" w:hAnsi="Arial" w:cs="Arial"/>
                <w:color w:val="000000" w:themeColor="text1"/>
                <w:sz w:val="18"/>
              </w:rPr>
              <w:t xml:space="preserve"> владельца. </w:t>
            </w:r>
          </w:p>
          <w:p w:rsidR="000C59EC" w:rsidRPr="00084932" w:rsidRDefault="000C59EC" w:rsidP="00FF675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A4DEB">
              <w:rPr>
                <w:rFonts w:ascii="Arial" w:hAnsi="Arial" w:cs="Arial"/>
                <w:color w:val="000000" w:themeColor="text1"/>
                <w:sz w:val="18"/>
              </w:rPr>
              <w:t>2. При анкетировании клиента необходимо заполнить опросный лист клиента.</w:t>
            </w:r>
          </w:p>
        </w:tc>
      </w:tr>
    </w:tbl>
    <w:p w:rsidR="00E42747" w:rsidRPr="007A4DEB" w:rsidRDefault="00E42747" w:rsidP="00E42747">
      <w:pPr>
        <w:jc w:val="both"/>
        <w:rPr>
          <w:rFonts w:ascii="Arial" w:hAnsi="Arial" w:cs="Arial"/>
          <w:b/>
          <w:color w:val="000000" w:themeColor="text1"/>
          <w:sz w:val="16"/>
        </w:rPr>
      </w:pPr>
    </w:p>
    <w:p w:rsidR="00E42747" w:rsidRPr="007A4DEB" w:rsidRDefault="00E42747" w:rsidP="00E42747">
      <w:pPr>
        <w:jc w:val="both"/>
        <w:rPr>
          <w:rFonts w:ascii="Arial" w:hAnsi="Arial" w:cs="Arial"/>
          <w:color w:val="000000" w:themeColor="text1"/>
          <w:sz w:val="18"/>
        </w:rPr>
      </w:pPr>
      <w:r w:rsidRPr="007A4DEB">
        <w:rPr>
          <w:rFonts w:ascii="Arial" w:hAnsi="Arial" w:cs="Arial"/>
          <w:color w:val="000000" w:themeColor="text1"/>
          <w:sz w:val="18"/>
        </w:rPr>
        <w:t xml:space="preserve">В случае внесения изменений в идентификационные сведения, а также в сведения о представителях, выгодоприобретателях, </w:t>
      </w:r>
      <w:proofErr w:type="spellStart"/>
      <w:r w:rsidRPr="007A4DEB">
        <w:rPr>
          <w:rFonts w:ascii="Arial" w:hAnsi="Arial" w:cs="Arial"/>
          <w:color w:val="000000" w:themeColor="text1"/>
          <w:sz w:val="18"/>
        </w:rPr>
        <w:t>бенефициарных</w:t>
      </w:r>
      <w:proofErr w:type="spellEnd"/>
      <w:r w:rsidRPr="007A4DEB">
        <w:rPr>
          <w:rFonts w:ascii="Arial" w:hAnsi="Arial" w:cs="Arial"/>
          <w:color w:val="000000" w:themeColor="text1"/>
          <w:sz w:val="18"/>
        </w:rPr>
        <w:t xml:space="preserve"> владельцев, необходимо предоставить в организацию соответствующие подтверждающие документы.</w:t>
      </w:r>
    </w:p>
    <w:p w:rsidR="001C67E8" w:rsidRDefault="001C67E8" w:rsidP="00E42747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11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21213A" w:rsidTr="00A24C64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13A" w:rsidRDefault="0021213A" w:rsidP="00AC5150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Дата заполнения анкеты</w:t>
            </w:r>
          </w:p>
          <w:p w:rsidR="0021213A" w:rsidRDefault="0021213A" w:rsidP="00AC5150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213A" w:rsidRDefault="0021213A" w:rsidP="00AC5150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  <w:tr w:rsidR="0021213A" w:rsidTr="00A24C64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13A" w:rsidRDefault="0021213A" w:rsidP="00AC5150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Даты обновления анкеты</w:t>
            </w:r>
          </w:p>
          <w:p w:rsidR="0021213A" w:rsidRDefault="0021213A" w:rsidP="00AC5150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213A" w:rsidRDefault="00AF1A6B" w:rsidP="00AC5150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  <w:tr w:rsidR="0021213A" w:rsidTr="00A24C64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213A" w:rsidRPr="000C59EC" w:rsidRDefault="0021213A" w:rsidP="00AC515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C59EC">
              <w:rPr>
                <w:rFonts w:ascii="Arial" w:hAnsi="Arial" w:cs="Arial"/>
                <w:color w:val="000000" w:themeColor="text1"/>
                <w:lang w:eastAsia="en-US"/>
              </w:rPr>
              <w:t>ФИО и подпись лица, заполнившего анкету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13A" w:rsidRPr="000C59EC" w:rsidRDefault="0021213A" w:rsidP="00AC5150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C59EC"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</w:tbl>
    <w:p w:rsidR="000C59EC" w:rsidRDefault="000C59EC" w:rsidP="000C59EC">
      <w:bookmarkStart w:id="8" w:name="_GoBack"/>
      <w:bookmarkEnd w:id="8"/>
    </w:p>
    <w:sectPr w:rsidR="000C59EC" w:rsidSect="00B73C68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460A4"/>
    <w:multiLevelType w:val="hybridMultilevel"/>
    <w:tmpl w:val="F0849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47"/>
    <w:rsid w:val="000C59EC"/>
    <w:rsid w:val="001C67E8"/>
    <w:rsid w:val="0021213A"/>
    <w:rsid w:val="007A4DEB"/>
    <w:rsid w:val="00924ED5"/>
    <w:rsid w:val="00A24C64"/>
    <w:rsid w:val="00AF1A6B"/>
    <w:rsid w:val="00B73C68"/>
    <w:rsid w:val="00E42747"/>
    <w:rsid w:val="00E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E6965-0864-42FB-B9AD-49468057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27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7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E42747"/>
    <w:pPr>
      <w:widowControl w:val="0"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E42747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E427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E4274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2121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73C6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B73C6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C6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73C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Daudova-MM</dc:creator>
  <cp:keywords/>
  <dc:description/>
  <cp:lastModifiedBy>kontrol3</cp:lastModifiedBy>
  <cp:revision>12</cp:revision>
  <dcterms:created xsi:type="dcterms:W3CDTF">2019-10-31T04:14:00Z</dcterms:created>
  <dcterms:modified xsi:type="dcterms:W3CDTF">2020-12-09T08:22:00Z</dcterms:modified>
</cp:coreProperties>
</file>