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1CA" w:rsidRDefault="001C12F0">
      <w:bookmarkStart w:id="0" w:name="_GoBack"/>
      <w:bookmarkEnd w:id="0"/>
    </w:p>
    <w:p w:rsidR="00776E7A" w:rsidRDefault="00776E7A" w:rsidP="00776E7A">
      <w:pPr>
        <w:spacing w:after="0" w:line="240" w:lineRule="auto"/>
        <w:jc w:val="center"/>
        <w:rPr>
          <w:b/>
        </w:rPr>
      </w:pPr>
      <w:bookmarkStart w:id="1" w:name="page1"/>
      <w:bookmarkEnd w:id="1"/>
      <w:r w:rsidRPr="00776E7A">
        <w:rPr>
          <w:b/>
        </w:rPr>
        <w:t>Паспорт организации</w:t>
      </w:r>
    </w:p>
    <w:p w:rsidR="00776E7A" w:rsidRDefault="00776E7A" w:rsidP="00776E7A">
      <w:pPr>
        <w:spacing w:after="0" w:line="240" w:lineRule="auto"/>
        <w:jc w:val="center"/>
        <w:rPr>
          <w:b/>
        </w:rPr>
      </w:pPr>
      <w:r w:rsidRPr="00776E7A">
        <w:rPr>
          <w:b/>
        </w:rPr>
        <w:t>АО "Центральный депозитарий Республики Татарстан</w:t>
      </w:r>
    </w:p>
    <w:p w:rsidR="00042FA5" w:rsidRDefault="00042FA5" w:rsidP="00776E7A">
      <w:pPr>
        <w:spacing w:after="0" w:line="240" w:lineRule="auto"/>
        <w:jc w:val="center"/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4106"/>
        <w:gridCol w:w="4536"/>
      </w:tblGrid>
      <w:tr w:rsidR="00776E7A" w:rsidTr="00042FA5">
        <w:tc>
          <w:tcPr>
            <w:tcW w:w="4106" w:type="dxa"/>
            <w:vAlign w:val="center"/>
          </w:tcPr>
          <w:p w:rsidR="00776E7A" w:rsidRDefault="00776E7A" w:rsidP="00042FA5">
            <w:r w:rsidRPr="00776E7A">
              <w:rPr>
                <w:rFonts w:ascii="Arial" w:eastAsia="Arial" w:hAnsi="Arial" w:cs="Arial"/>
                <w:sz w:val="16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4536" w:type="dxa"/>
            <w:vAlign w:val="center"/>
          </w:tcPr>
          <w:p w:rsidR="00776E7A" w:rsidRDefault="00042FA5" w:rsidP="00042FA5">
            <w:r w:rsidRPr="00776E7A">
              <w:rPr>
                <w:rFonts w:ascii="Arial" w:eastAsia="Arial" w:hAnsi="Arial" w:cs="Arial"/>
                <w:sz w:val="16"/>
                <w:szCs w:val="20"/>
                <w:lang w:eastAsia="ru-RU"/>
              </w:rPr>
              <w:t>Акционерное общество «Центральный депозитарий Республики Татарстан»</w:t>
            </w:r>
          </w:p>
        </w:tc>
      </w:tr>
      <w:tr w:rsidR="00776E7A" w:rsidTr="00042FA5">
        <w:trPr>
          <w:trHeight w:val="353"/>
        </w:trPr>
        <w:tc>
          <w:tcPr>
            <w:tcW w:w="4106" w:type="dxa"/>
            <w:vAlign w:val="center"/>
          </w:tcPr>
          <w:p w:rsidR="00776E7A" w:rsidRDefault="00776E7A" w:rsidP="00042FA5">
            <w:pPr>
              <w:spacing w:line="177" w:lineRule="exact"/>
            </w:pPr>
            <w:r w:rsidRPr="00776E7A">
              <w:rPr>
                <w:rFonts w:ascii="Arial" w:eastAsia="Arial" w:hAnsi="Arial" w:cs="Arial"/>
                <w:sz w:val="16"/>
                <w:szCs w:val="20"/>
                <w:lang w:eastAsia="ru-RU"/>
              </w:rPr>
              <w:t>Сокращенное фирменное наименование</w:t>
            </w:r>
          </w:p>
        </w:tc>
        <w:tc>
          <w:tcPr>
            <w:tcW w:w="4536" w:type="dxa"/>
            <w:vAlign w:val="center"/>
          </w:tcPr>
          <w:p w:rsidR="00776E7A" w:rsidRDefault="00042FA5" w:rsidP="00042FA5">
            <w:r w:rsidRPr="00776E7A">
              <w:rPr>
                <w:rFonts w:ascii="Arial" w:eastAsia="Arial" w:hAnsi="Arial" w:cs="Arial"/>
                <w:sz w:val="16"/>
                <w:szCs w:val="20"/>
                <w:lang w:eastAsia="ru-RU"/>
              </w:rPr>
              <w:t>АО «ЦД РТ»</w:t>
            </w:r>
          </w:p>
        </w:tc>
      </w:tr>
      <w:tr w:rsidR="00776E7A" w:rsidTr="00042FA5">
        <w:trPr>
          <w:trHeight w:val="415"/>
        </w:trPr>
        <w:tc>
          <w:tcPr>
            <w:tcW w:w="4106" w:type="dxa"/>
            <w:vAlign w:val="center"/>
          </w:tcPr>
          <w:p w:rsidR="00776E7A" w:rsidRDefault="00776E7A" w:rsidP="00042FA5">
            <w:r w:rsidRPr="00776E7A">
              <w:rPr>
                <w:rFonts w:ascii="Arial" w:eastAsia="Arial" w:hAnsi="Arial" w:cs="Arial"/>
                <w:sz w:val="16"/>
                <w:szCs w:val="20"/>
                <w:lang w:eastAsia="ru-RU"/>
              </w:rPr>
              <w:t>Полное наименование на татарском языке</w:t>
            </w:r>
          </w:p>
        </w:tc>
        <w:tc>
          <w:tcPr>
            <w:tcW w:w="4536" w:type="dxa"/>
            <w:vAlign w:val="center"/>
          </w:tcPr>
          <w:p w:rsidR="00776E7A" w:rsidRDefault="00042FA5" w:rsidP="00042FA5">
            <w:proofErr w:type="spellStart"/>
            <w:r w:rsidRPr="00776E7A">
              <w:rPr>
                <w:rFonts w:ascii="Arial" w:eastAsia="Arial" w:hAnsi="Arial" w:cs="Arial"/>
                <w:sz w:val="16"/>
                <w:szCs w:val="20"/>
                <w:lang w:eastAsia="ru-RU"/>
              </w:rPr>
              <w:t>Акционерлык</w:t>
            </w:r>
            <w:proofErr w:type="spellEnd"/>
            <w:r w:rsidRPr="00776E7A">
              <w:rPr>
                <w:rFonts w:ascii="Arial" w:eastAsia="Arial" w:hAnsi="Arial" w:cs="Arial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776E7A">
              <w:rPr>
                <w:rFonts w:ascii="Arial" w:eastAsia="Arial" w:hAnsi="Arial" w:cs="Arial"/>
                <w:sz w:val="16"/>
                <w:szCs w:val="20"/>
                <w:lang w:eastAsia="ru-RU"/>
              </w:rPr>
              <w:t>жэмгыяте</w:t>
            </w:r>
            <w:proofErr w:type="spellEnd"/>
            <w:r w:rsidRPr="00776E7A">
              <w:rPr>
                <w:rFonts w:ascii="Arial" w:eastAsia="Arial" w:hAnsi="Arial" w:cs="Arial"/>
                <w:sz w:val="16"/>
                <w:szCs w:val="20"/>
                <w:lang w:eastAsia="ru-RU"/>
              </w:rPr>
              <w:t xml:space="preserve"> «Татарстан </w:t>
            </w:r>
            <w:proofErr w:type="spellStart"/>
            <w:r w:rsidRPr="00776E7A">
              <w:rPr>
                <w:rFonts w:ascii="Arial" w:eastAsia="Arial" w:hAnsi="Arial" w:cs="Arial"/>
                <w:sz w:val="16"/>
                <w:szCs w:val="20"/>
                <w:lang w:eastAsia="ru-RU"/>
              </w:rPr>
              <w:t>Республикасынын</w:t>
            </w:r>
            <w:proofErr w:type="spellEnd"/>
            <w:r w:rsidRPr="00776E7A">
              <w:rPr>
                <w:rFonts w:ascii="Arial" w:eastAsia="Arial" w:hAnsi="Arial" w:cs="Arial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776E7A">
              <w:rPr>
                <w:rFonts w:ascii="Arial" w:eastAsia="Arial" w:hAnsi="Arial" w:cs="Arial"/>
                <w:sz w:val="16"/>
                <w:szCs w:val="20"/>
                <w:lang w:eastAsia="ru-RU"/>
              </w:rPr>
              <w:t>Узэк</w:t>
            </w:r>
            <w:proofErr w:type="spellEnd"/>
            <w:r w:rsidRPr="00776E7A">
              <w:rPr>
                <w:rFonts w:ascii="Arial" w:eastAsia="Arial" w:hAnsi="Arial" w:cs="Arial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776E7A">
              <w:rPr>
                <w:rFonts w:ascii="Arial" w:eastAsia="Arial" w:hAnsi="Arial" w:cs="Arial"/>
                <w:sz w:val="16"/>
                <w:szCs w:val="20"/>
                <w:lang w:eastAsia="ru-RU"/>
              </w:rPr>
              <w:t>депозитариясе</w:t>
            </w:r>
            <w:proofErr w:type="spellEnd"/>
            <w:r w:rsidRPr="00776E7A">
              <w:rPr>
                <w:rFonts w:ascii="Arial" w:eastAsia="Arial" w:hAnsi="Arial" w:cs="Arial"/>
                <w:sz w:val="16"/>
                <w:szCs w:val="20"/>
                <w:lang w:eastAsia="ru-RU"/>
              </w:rPr>
              <w:t>»</w:t>
            </w:r>
          </w:p>
        </w:tc>
      </w:tr>
      <w:tr w:rsidR="00776E7A" w:rsidTr="00042FA5">
        <w:trPr>
          <w:trHeight w:val="279"/>
        </w:trPr>
        <w:tc>
          <w:tcPr>
            <w:tcW w:w="4106" w:type="dxa"/>
            <w:vAlign w:val="center"/>
          </w:tcPr>
          <w:p w:rsidR="00776E7A" w:rsidRDefault="00776E7A" w:rsidP="00042FA5">
            <w:r w:rsidRPr="00776E7A">
              <w:rPr>
                <w:rFonts w:ascii="Arial" w:eastAsia="Arial" w:hAnsi="Arial" w:cs="Arial"/>
                <w:sz w:val="16"/>
                <w:szCs w:val="20"/>
                <w:lang w:eastAsia="ru-RU"/>
              </w:rPr>
              <w:t>Сокращенное наименование на татарском языке</w:t>
            </w:r>
          </w:p>
        </w:tc>
        <w:tc>
          <w:tcPr>
            <w:tcW w:w="4536" w:type="dxa"/>
            <w:vAlign w:val="center"/>
          </w:tcPr>
          <w:p w:rsidR="00776E7A" w:rsidRDefault="00042FA5" w:rsidP="00042FA5">
            <w:r w:rsidRPr="00776E7A">
              <w:rPr>
                <w:rFonts w:ascii="Arial" w:eastAsia="Arial" w:hAnsi="Arial" w:cs="Arial"/>
                <w:sz w:val="16"/>
                <w:szCs w:val="20"/>
                <w:lang w:eastAsia="ru-RU"/>
              </w:rPr>
              <w:t>АЖ «ТР YД»</w:t>
            </w:r>
          </w:p>
        </w:tc>
      </w:tr>
      <w:tr w:rsidR="00776E7A" w:rsidRPr="00042FA5" w:rsidTr="00042FA5">
        <w:tc>
          <w:tcPr>
            <w:tcW w:w="4106" w:type="dxa"/>
            <w:vAlign w:val="center"/>
          </w:tcPr>
          <w:p w:rsidR="00776E7A" w:rsidRDefault="00776E7A" w:rsidP="00042FA5">
            <w:r w:rsidRPr="00776E7A">
              <w:rPr>
                <w:rFonts w:ascii="Arial" w:eastAsia="Arial" w:hAnsi="Arial" w:cs="Arial"/>
                <w:sz w:val="16"/>
                <w:szCs w:val="20"/>
                <w:lang w:eastAsia="ru-RU"/>
              </w:rPr>
              <w:t>Полное наименование на английском языке</w:t>
            </w:r>
          </w:p>
        </w:tc>
        <w:tc>
          <w:tcPr>
            <w:tcW w:w="4536" w:type="dxa"/>
            <w:vAlign w:val="center"/>
          </w:tcPr>
          <w:p w:rsidR="00776E7A" w:rsidRPr="00042FA5" w:rsidRDefault="00042FA5" w:rsidP="00042FA5">
            <w:pPr>
              <w:rPr>
                <w:lang w:val="en-US"/>
              </w:rPr>
            </w:pPr>
            <w:r w:rsidRPr="00776E7A">
              <w:rPr>
                <w:rFonts w:ascii="Arial" w:eastAsia="Arial" w:hAnsi="Arial" w:cs="Arial"/>
                <w:bCs/>
                <w:sz w:val="16"/>
                <w:szCs w:val="20"/>
                <w:lang w:val="en-US" w:eastAsia="ru-RU"/>
              </w:rPr>
              <w:t xml:space="preserve">Joint Stock Company «Central Depository of the Republic of </w:t>
            </w:r>
            <w:proofErr w:type="spellStart"/>
            <w:r w:rsidRPr="00776E7A">
              <w:rPr>
                <w:rFonts w:ascii="Arial" w:eastAsia="Arial" w:hAnsi="Arial" w:cs="Arial"/>
                <w:bCs/>
                <w:sz w:val="16"/>
                <w:szCs w:val="20"/>
                <w:lang w:val="en-US" w:eastAsia="ru-RU"/>
              </w:rPr>
              <w:t>Tatarstan</w:t>
            </w:r>
            <w:proofErr w:type="spellEnd"/>
            <w:r w:rsidRPr="00776E7A">
              <w:rPr>
                <w:rFonts w:ascii="Arial" w:eastAsia="Arial" w:hAnsi="Arial" w:cs="Arial"/>
                <w:bCs/>
                <w:sz w:val="16"/>
                <w:szCs w:val="20"/>
                <w:lang w:val="en-US" w:eastAsia="ru-RU"/>
              </w:rPr>
              <w:t>»</w:t>
            </w:r>
          </w:p>
        </w:tc>
      </w:tr>
      <w:tr w:rsidR="00776E7A" w:rsidTr="00042FA5">
        <w:trPr>
          <w:trHeight w:val="283"/>
        </w:trPr>
        <w:tc>
          <w:tcPr>
            <w:tcW w:w="4106" w:type="dxa"/>
            <w:vAlign w:val="center"/>
          </w:tcPr>
          <w:p w:rsidR="00776E7A" w:rsidRDefault="00776E7A" w:rsidP="00042FA5">
            <w:r w:rsidRPr="00776E7A">
              <w:rPr>
                <w:rFonts w:ascii="Arial" w:eastAsia="Arial" w:hAnsi="Arial" w:cs="Arial"/>
                <w:sz w:val="16"/>
                <w:szCs w:val="20"/>
                <w:lang w:eastAsia="ru-RU"/>
              </w:rPr>
              <w:t>Сокращенное наименование на английском языке</w:t>
            </w:r>
          </w:p>
        </w:tc>
        <w:tc>
          <w:tcPr>
            <w:tcW w:w="4536" w:type="dxa"/>
            <w:vAlign w:val="center"/>
          </w:tcPr>
          <w:p w:rsidR="00776E7A" w:rsidRDefault="00042FA5" w:rsidP="00042FA5">
            <w:r w:rsidRPr="00776E7A">
              <w:rPr>
                <w:rFonts w:ascii="Arial" w:eastAsia="Arial" w:hAnsi="Arial" w:cs="Arial"/>
                <w:sz w:val="16"/>
                <w:szCs w:val="20"/>
                <w:lang w:val="en-US" w:eastAsia="ru-RU"/>
              </w:rPr>
              <w:t>JSC «</w:t>
            </w:r>
            <w:r w:rsidRPr="00776E7A">
              <w:rPr>
                <w:rFonts w:ascii="Arial" w:eastAsia="Arial" w:hAnsi="Arial" w:cs="Arial"/>
                <w:sz w:val="16"/>
                <w:szCs w:val="20"/>
                <w:lang w:eastAsia="ru-RU"/>
              </w:rPr>
              <w:t>С</w:t>
            </w:r>
            <w:r w:rsidRPr="00776E7A">
              <w:rPr>
                <w:rFonts w:ascii="Arial" w:eastAsia="Arial" w:hAnsi="Arial" w:cs="Arial"/>
                <w:sz w:val="16"/>
                <w:szCs w:val="20"/>
                <w:lang w:val="en-US" w:eastAsia="ru-RU"/>
              </w:rPr>
              <w:t>D RT»</w:t>
            </w:r>
          </w:p>
        </w:tc>
      </w:tr>
      <w:tr w:rsidR="00776E7A" w:rsidTr="00042FA5">
        <w:trPr>
          <w:trHeight w:val="283"/>
        </w:trPr>
        <w:tc>
          <w:tcPr>
            <w:tcW w:w="4106" w:type="dxa"/>
            <w:vAlign w:val="center"/>
          </w:tcPr>
          <w:p w:rsidR="00776E7A" w:rsidRDefault="00776E7A" w:rsidP="00042FA5">
            <w:r w:rsidRPr="00776E7A">
              <w:rPr>
                <w:rFonts w:ascii="Arial" w:eastAsia="Arial" w:hAnsi="Arial" w:cs="Arial"/>
                <w:sz w:val="16"/>
                <w:szCs w:val="20"/>
                <w:lang w:eastAsia="ru-RU"/>
              </w:rPr>
              <w:t>Дата регистрации общества</w:t>
            </w:r>
          </w:p>
        </w:tc>
        <w:tc>
          <w:tcPr>
            <w:tcW w:w="4536" w:type="dxa"/>
            <w:vAlign w:val="center"/>
          </w:tcPr>
          <w:p w:rsidR="00776E7A" w:rsidRDefault="00042FA5" w:rsidP="00042FA5">
            <w:r w:rsidRPr="00776E7A">
              <w:rPr>
                <w:rFonts w:ascii="Arial" w:eastAsia="Arial" w:hAnsi="Arial" w:cs="Arial"/>
                <w:sz w:val="16"/>
                <w:szCs w:val="20"/>
                <w:lang w:eastAsia="ru-RU"/>
              </w:rPr>
              <w:t>4 октября 1993г</w:t>
            </w:r>
          </w:p>
        </w:tc>
      </w:tr>
      <w:tr w:rsidR="00776E7A" w:rsidTr="00042FA5">
        <w:trPr>
          <w:trHeight w:val="283"/>
        </w:trPr>
        <w:tc>
          <w:tcPr>
            <w:tcW w:w="4106" w:type="dxa"/>
            <w:vAlign w:val="center"/>
          </w:tcPr>
          <w:p w:rsidR="00776E7A" w:rsidRDefault="00776E7A" w:rsidP="00042FA5">
            <w:r w:rsidRPr="00776E7A">
              <w:rPr>
                <w:rFonts w:ascii="Arial" w:eastAsia="Arial" w:hAnsi="Arial" w:cs="Arial"/>
                <w:sz w:val="16"/>
                <w:szCs w:val="20"/>
                <w:lang w:eastAsia="ru-RU"/>
              </w:rPr>
              <w:t>Юридический адрес</w:t>
            </w:r>
          </w:p>
        </w:tc>
        <w:tc>
          <w:tcPr>
            <w:tcW w:w="4536" w:type="dxa"/>
            <w:vAlign w:val="center"/>
          </w:tcPr>
          <w:p w:rsidR="00776E7A" w:rsidRDefault="00042FA5" w:rsidP="00042FA5">
            <w:r w:rsidRPr="00776E7A">
              <w:rPr>
                <w:rFonts w:ascii="Arial" w:eastAsia="Arial" w:hAnsi="Arial" w:cs="Arial"/>
                <w:sz w:val="16"/>
                <w:szCs w:val="20"/>
                <w:lang w:eastAsia="ru-RU"/>
              </w:rPr>
              <w:t xml:space="preserve">РОССИЯ, РТ, 420043, </w:t>
            </w:r>
            <w:proofErr w:type="spellStart"/>
            <w:r w:rsidRPr="00776E7A">
              <w:rPr>
                <w:rFonts w:ascii="Arial" w:eastAsia="Arial" w:hAnsi="Arial" w:cs="Arial"/>
                <w:sz w:val="16"/>
                <w:szCs w:val="20"/>
                <w:lang w:eastAsia="ru-RU"/>
              </w:rPr>
              <w:t>г.Казань</w:t>
            </w:r>
            <w:proofErr w:type="spellEnd"/>
            <w:r w:rsidRPr="00776E7A">
              <w:rPr>
                <w:rFonts w:ascii="Arial" w:eastAsia="Arial" w:hAnsi="Arial" w:cs="Arial"/>
                <w:sz w:val="16"/>
                <w:szCs w:val="20"/>
                <w:lang w:eastAsia="ru-RU"/>
              </w:rPr>
              <w:t>, ул. Вишневского, 26</w:t>
            </w:r>
          </w:p>
        </w:tc>
      </w:tr>
      <w:tr w:rsidR="00776E7A" w:rsidTr="00042FA5">
        <w:trPr>
          <w:trHeight w:val="283"/>
        </w:trPr>
        <w:tc>
          <w:tcPr>
            <w:tcW w:w="4106" w:type="dxa"/>
            <w:vAlign w:val="center"/>
          </w:tcPr>
          <w:p w:rsidR="00776E7A" w:rsidRDefault="00776E7A" w:rsidP="00042FA5">
            <w:r w:rsidRPr="00776E7A">
              <w:rPr>
                <w:rFonts w:ascii="Arial" w:eastAsia="Arial" w:hAnsi="Arial" w:cs="Arial"/>
                <w:sz w:val="16"/>
                <w:szCs w:val="20"/>
                <w:lang w:eastAsia="ru-RU"/>
              </w:rPr>
              <w:t>Почтовый адрес</w:t>
            </w:r>
          </w:p>
        </w:tc>
        <w:tc>
          <w:tcPr>
            <w:tcW w:w="4536" w:type="dxa"/>
            <w:vAlign w:val="center"/>
          </w:tcPr>
          <w:p w:rsidR="00776E7A" w:rsidRDefault="00042FA5" w:rsidP="00042FA5">
            <w:r w:rsidRPr="00776E7A">
              <w:rPr>
                <w:rFonts w:ascii="Arial" w:eastAsia="Arial" w:hAnsi="Arial" w:cs="Arial"/>
                <w:sz w:val="16"/>
                <w:szCs w:val="20"/>
                <w:lang w:eastAsia="ru-RU"/>
              </w:rPr>
              <w:t xml:space="preserve">РОССИЯ, РТ, 420043, </w:t>
            </w:r>
            <w:proofErr w:type="spellStart"/>
            <w:r w:rsidRPr="00776E7A">
              <w:rPr>
                <w:rFonts w:ascii="Arial" w:eastAsia="Arial" w:hAnsi="Arial" w:cs="Arial"/>
                <w:sz w:val="16"/>
                <w:szCs w:val="20"/>
                <w:lang w:eastAsia="ru-RU"/>
              </w:rPr>
              <w:t>г.Казань</w:t>
            </w:r>
            <w:proofErr w:type="spellEnd"/>
            <w:r w:rsidRPr="00776E7A">
              <w:rPr>
                <w:rFonts w:ascii="Arial" w:eastAsia="Arial" w:hAnsi="Arial" w:cs="Arial"/>
                <w:sz w:val="16"/>
                <w:szCs w:val="20"/>
                <w:lang w:eastAsia="ru-RU"/>
              </w:rPr>
              <w:t>, ул. Вишневского, 26</w:t>
            </w:r>
          </w:p>
        </w:tc>
      </w:tr>
      <w:tr w:rsidR="00776E7A" w:rsidTr="00042FA5">
        <w:trPr>
          <w:trHeight w:val="283"/>
        </w:trPr>
        <w:tc>
          <w:tcPr>
            <w:tcW w:w="4106" w:type="dxa"/>
            <w:vAlign w:val="center"/>
          </w:tcPr>
          <w:p w:rsidR="00776E7A" w:rsidRDefault="00776E7A" w:rsidP="00042FA5">
            <w:r w:rsidRPr="00776E7A">
              <w:rPr>
                <w:rFonts w:ascii="Arial" w:eastAsia="Arial" w:hAnsi="Arial" w:cs="Arial"/>
                <w:sz w:val="16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vAlign w:val="center"/>
          </w:tcPr>
          <w:p w:rsidR="00776E7A" w:rsidRDefault="00042FA5" w:rsidP="00042FA5">
            <w:r w:rsidRPr="00776E7A">
              <w:rPr>
                <w:rFonts w:ascii="Arial" w:eastAsia="Arial" w:hAnsi="Arial" w:cs="Arial"/>
                <w:sz w:val="16"/>
                <w:szCs w:val="20"/>
                <w:lang w:eastAsia="ru-RU"/>
              </w:rPr>
              <w:t>1653001570</w:t>
            </w:r>
          </w:p>
        </w:tc>
      </w:tr>
      <w:tr w:rsidR="00776E7A" w:rsidTr="00042FA5">
        <w:trPr>
          <w:trHeight w:val="283"/>
        </w:trPr>
        <w:tc>
          <w:tcPr>
            <w:tcW w:w="4106" w:type="dxa"/>
            <w:vAlign w:val="center"/>
          </w:tcPr>
          <w:p w:rsidR="00776E7A" w:rsidRDefault="00776E7A" w:rsidP="00042FA5">
            <w:r w:rsidRPr="00776E7A">
              <w:rPr>
                <w:rFonts w:ascii="Arial" w:eastAsia="Arial" w:hAnsi="Arial" w:cs="Arial"/>
                <w:sz w:val="16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vAlign w:val="center"/>
          </w:tcPr>
          <w:p w:rsidR="00776E7A" w:rsidRDefault="00042FA5" w:rsidP="00042FA5">
            <w:r w:rsidRPr="00776E7A">
              <w:rPr>
                <w:rFonts w:ascii="Arial" w:eastAsia="Arial" w:hAnsi="Arial" w:cs="Arial"/>
                <w:sz w:val="16"/>
                <w:szCs w:val="20"/>
                <w:lang w:eastAsia="ru-RU"/>
              </w:rPr>
              <w:t>165501001</w:t>
            </w:r>
          </w:p>
        </w:tc>
      </w:tr>
      <w:tr w:rsidR="00776E7A" w:rsidTr="00042FA5">
        <w:trPr>
          <w:trHeight w:val="283"/>
        </w:trPr>
        <w:tc>
          <w:tcPr>
            <w:tcW w:w="4106" w:type="dxa"/>
            <w:vAlign w:val="center"/>
          </w:tcPr>
          <w:p w:rsidR="00776E7A" w:rsidRDefault="00776E7A" w:rsidP="00042FA5">
            <w:r w:rsidRPr="00776E7A">
              <w:rPr>
                <w:rFonts w:ascii="Arial" w:eastAsia="Arial" w:hAnsi="Arial" w:cs="Arial"/>
                <w:sz w:val="16"/>
                <w:szCs w:val="20"/>
                <w:lang w:eastAsia="ru-RU"/>
              </w:rPr>
              <w:t>ОГРН</w:t>
            </w:r>
          </w:p>
        </w:tc>
        <w:tc>
          <w:tcPr>
            <w:tcW w:w="4536" w:type="dxa"/>
            <w:vAlign w:val="center"/>
          </w:tcPr>
          <w:p w:rsidR="00776E7A" w:rsidRDefault="00042FA5" w:rsidP="00042FA5">
            <w:r w:rsidRPr="00776E7A">
              <w:rPr>
                <w:rFonts w:ascii="Arial" w:eastAsia="Arial" w:hAnsi="Arial" w:cs="Arial"/>
                <w:sz w:val="16"/>
                <w:szCs w:val="20"/>
                <w:lang w:eastAsia="ru-RU"/>
              </w:rPr>
              <w:t>1021602849190</w:t>
            </w:r>
          </w:p>
        </w:tc>
      </w:tr>
      <w:tr w:rsidR="00776E7A" w:rsidTr="00042FA5">
        <w:trPr>
          <w:trHeight w:val="283"/>
        </w:trPr>
        <w:tc>
          <w:tcPr>
            <w:tcW w:w="4106" w:type="dxa"/>
            <w:vAlign w:val="center"/>
          </w:tcPr>
          <w:p w:rsidR="00776E7A" w:rsidRDefault="00776E7A" w:rsidP="00042FA5">
            <w:r w:rsidRPr="00776E7A">
              <w:rPr>
                <w:rFonts w:ascii="Arial" w:eastAsia="Arial" w:hAnsi="Arial" w:cs="Arial"/>
                <w:sz w:val="16"/>
                <w:szCs w:val="20"/>
                <w:lang w:eastAsia="ru-RU"/>
              </w:rPr>
              <w:t>БИК</w:t>
            </w:r>
          </w:p>
        </w:tc>
        <w:tc>
          <w:tcPr>
            <w:tcW w:w="4536" w:type="dxa"/>
            <w:vAlign w:val="center"/>
          </w:tcPr>
          <w:p w:rsidR="00776E7A" w:rsidRDefault="00042FA5" w:rsidP="00042FA5">
            <w:r w:rsidRPr="00776E7A">
              <w:rPr>
                <w:rFonts w:ascii="Arial" w:eastAsia="Arial" w:hAnsi="Arial" w:cs="Arial"/>
                <w:sz w:val="16"/>
                <w:szCs w:val="20"/>
                <w:lang w:eastAsia="ru-RU"/>
              </w:rPr>
              <w:t>043602955</w:t>
            </w:r>
          </w:p>
        </w:tc>
      </w:tr>
      <w:tr w:rsidR="00776E7A" w:rsidTr="00042FA5">
        <w:tc>
          <w:tcPr>
            <w:tcW w:w="4106" w:type="dxa"/>
            <w:vAlign w:val="center"/>
          </w:tcPr>
          <w:p w:rsidR="00776E7A" w:rsidRDefault="00042FA5" w:rsidP="00042FA5">
            <w:r w:rsidRPr="00776E7A">
              <w:rPr>
                <w:rFonts w:ascii="Arial" w:eastAsia="Arial" w:hAnsi="Arial" w:cs="Arial"/>
                <w:sz w:val="16"/>
                <w:szCs w:val="20"/>
                <w:lang w:eastAsia="ru-RU"/>
              </w:rPr>
              <w:t>Расчетный счет</w:t>
            </w:r>
          </w:p>
        </w:tc>
        <w:tc>
          <w:tcPr>
            <w:tcW w:w="4536" w:type="dxa"/>
            <w:vAlign w:val="center"/>
          </w:tcPr>
          <w:p w:rsidR="00776E7A" w:rsidRDefault="00042FA5" w:rsidP="00042FA5">
            <w:r w:rsidRPr="00776E7A">
              <w:rPr>
                <w:rFonts w:ascii="Arial" w:eastAsia="Arial" w:hAnsi="Arial" w:cs="Arial"/>
                <w:sz w:val="16"/>
                <w:szCs w:val="20"/>
                <w:lang w:eastAsia="ru-RU"/>
              </w:rPr>
              <w:t>40702810420640005040 в филиале №6318 ВТБ 24 (</w:t>
            </w:r>
            <w:proofErr w:type="gramStart"/>
            <w:r w:rsidRPr="00776E7A">
              <w:rPr>
                <w:rFonts w:ascii="Arial" w:eastAsia="Arial" w:hAnsi="Arial" w:cs="Arial"/>
                <w:sz w:val="16"/>
                <w:szCs w:val="20"/>
                <w:lang w:eastAsia="ru-RU"/>
              </w:rPr>
              <w:t>ПАО )</w:t>
            </w:r>
            <w:proofErr w:type="gramEnd"/>
          </w:p>
        </w:tc>
      </w:tr>
      <w:tr w:rsidR="00776E7A" w:rsidTr="00042FA5">
        <w:trPr>
          <w:trHeight w:val="285"/>
        </w:trPr>
        <w:tc>
          <w:tcPr>
            <w:tcW w:w="4106" w:type="dxa"/>
            <w:vAlign w:val="center"/>
          </w:tcPr>
          <w:p w:rsidR="00776E7A" w:rsidRDefault="00042FA5" w:rsidP="00042FA5">
            <w:r w:rsidRPr="00776E7A">
              <w:rPr>
                <w:rFonts w:ascii="Arial" w:eastAsia="Arial" w:hAnsi="Arial" w:cs="Arial"/>
                <w:sz w:val="16"/>
                <w:szCs w:val="20"/>
                <w:lang w:eastAsia="ru-RU"/>
              </w:rPr>
              <w:t xml:space="preserve">Корр. </w:t>
            </w:r>
            <w:r>
              <w:rPr>
                <w:rFonts w:ascii="Arial" w:eastAsia="Arial" w:hAnsi="Arial" w:cs="Arial"/>
                <w:sz w:val="16"/>
                <w:szCs w:val="20"/>
                <w:lang w:eastAsia="ru-RU"/>
              </w:rPr>
              <w:t>с</w:t>
            </w:r>
            <w:r w:rsidRPr="00776E7A">
              <w:rPr>
                <w:rFonts w:ascii="Arial" w:eastAsia="Arial" w:hAnsi="Arial" w:cs="Arial"/>
                <w:sz w:val="16"/>
                <w:szCs w:val="20"/>
                <w:lang w:eastAsia="ru-RU"/>
              </w:rPr>
              <w:t>чет</w:t>
            </w:r>
          </w:p>
        </w:tc>
        <w:tc>
          <w:tcPr>
            <w:tcW w:w="4536" w:type="dxa"/>
            <w:vAlign w:val="center"/>
          </w:tcPr>
          <w:p w:rsidR="00776E7A" w:rsidRDefault="00042FA5" w:rsidP="00042FA5">
            <w:r w:rsidRPr="00776E7A">
              <w:rPr>
                <w:rFonts w:ascii="Arial" w:eastAsia="Arial" w:hAnsi="Arial" w:cs="Arial"/>
                <w:sz w:val="16"/>
                <w:szCs w:val="20"/>
                <w:lang w:eastAsia="ru-RU"/>
              </w:rPr>
              <w:t>30101810700000000955</w:t>
            </w:r>
          </w:p>
        </w:tc>
      </w:tr>
      <w:tr w:rsidR="00776E7A" w:rsidTr="00042FA5">
        <w:tc>
          <w:tcPr>
            <w:tcW w:w="4106" w:type="dxa"/>
            <w:vAlign w:val="center"/>
          </w:tcPr>
          <w:p w:rsidR="00776E7A" w:rsidRDefault="00042FA5" w:rsidP="00042FA5">
            <w:r w:rsidRPr="00776E7A">
              <w:rPr>
                <w:rFonts w:ascii="Arial" w:eastAsia="Arial" w:hAnsi="Arial" w:cs="Arial"/>
                <w:sz w:val="16"/>
                <w:szCs w:val="20"/>
                <w:lang w:eastAsia="ru-RU"/>
              </w:rPr>
              <w:t>Телефон</w:t>
            </w:r>
          </w:p>
        </w:tc>
        <w:tc>
          <w:tcPr>
            <w:tcW w:w="4536" w:type="dxa"/>
            <w:vAlign w:val="center"/>
          </w:tcPr>
          <w:p w:rsidR="00776E7A" w:rsidRDefault="00042FA5" w:rsidP="00042FA5">
            <w:r w:rsidRPr="00776E7A">
              <w:rPr>
                <w:rFonts w:ascii="Arial" w:eastAsia="Arial" w:hAnsi="Arial" w:cs="Arial"/>
                <w:sz w:val="16"/>
                <w:szCs w:val="20"/>
                <w:lang w:eastAsia="ru-RU"/>
              </w:rPr>
              <w:t>(843)200-11-30</w:t>
            </w:r>
          </w:p>
        </w:tc>
      </w:tr>
      <w:tr w:rsidR="00042FA5" w:rsidTr="00042FA5">
        <w:trPr>
          <w:trHeight w:val="283"/>
        </w:trPr>
        <w:tc>
          <w:tcPr>
            <w:tcW w:w="4106" w:type="dxa"/>
            <w:vAlign w:val="center"/>
          </w:tcPr>
          <w:p w:rsidR="00042FA5" w:rsidRPr="00776E7A" w:rsidRDefault="00042FA5" w:rsidP="00042FA5">
            <w:pPr>
              <w:rPr>
                <w:rFonts w:ascii="Arial" w:eastAsia="Arial" w:hAnsi="Arial" w:cs="Arial"/>
                <w:sz w:val="16"/>
                <w:szCs w:val="20"/>
                <w:lang w:eastAsia="ru-RU"/>
              </w:rPr>
            </w:pPr>
            <w:r w:rsidRPr="00776E7A">
              <w:rPr>
                <w:rFonts w:ascii="Arial" w:eastAsia="Arial" w:hAnsi="Arial" w:cs="Arial"/>
                <w:sz w:val="16"/>
                <w:szCs w:val="20"/>
                <w:lang w:eastAsia="ru-RU"/>
              </w:rPr>
              <w:t>Факс</w:t>
            </w:r>
          </w:p>
        </w:tc>
        <w:tc>
          <w:tcPr>
            <w:tcW w:w="4536" w:type="dxa"/>
            <w:vAlign w:val="center"/>
          </w:tcPr>
          <w:p w:rsidR="00042FA5" w:rsidRDefault="00042FA5" w:rsidP="00042FA5">
            <w:r w:rsidRPr="00776E7A">
              <w:rPr>
                <w:rFonts w:ascii="Arial" w:eastAsia="Arial" w:hAnsi="Arial" w:cs="Arial"/>
                <w:sz w:val="16"/>
                <w:szCs w:val="20"/>
                <w:lang w:eastAsia="ru-RU"/>
              </w:rPr>
              <w:t>(843) 200-11-31</w:t>
            </w:r>
          </w:p>
        </w:tc>
      </w:tr>
      <w:tr w:rsidR="00042FA5" w:rsidTr="00042FA5">
        <w:trPr>
          <w:trHeight w:val="283"/>
        </w:trPr>
        <w:tc>
          <w:tcPr>
            <w:tcW w:w="4106" w:type="dxa"/>
            <w:vAlign w:val="center"/>
          </w:tcPr>
          <w:p w:rsidR="00042FA5" w:rsidRPr="00776E7A" w:rsidRDefault="00042FA5" w:rsidP="00042FA5">
            <w:pPr>
              <w:rPr>
                <w:rFonts w:ascii="Arial" w:eastAsia="Arial" w:hAnsi="Arial" w:cs="Arial"/>
                <w:sz w:val="16"/>
                <w:szCs w:val="20"/>
                <w:lang w:eastAsia="ru-RU"/>
              </w:rPr>
            </w:pPr>
            <w:r w:rsidRPr="00776E7A">
              <w:rPr>
                <w:rFonts w:ascii="Arial" w:eastAsia="Arial" w:hAnsi="Arial" w:cs="Arial"/>
                <w:sz w:val="16"/>
                <w:szCs w:val="20"/>
                <w:lang w:eastAsia="ru-RU"/>
              </w:rPr>
              <w:t xml:space="preserve">Генеральный директор </w:t>
            </w:r>
          </w:p>
        </w:tc>
        <w:tc>
          <w:tcPr>
            <w:tcW w:w="4536" w:type="dxa"/>
            <w:vAlign w:val="center"/>
          </w:tcPr>
          <w:p w:rsidR="00042FA5" w:rsidRDefault="00042FA5" w:rsidP="00042FA5">
            <w:r w:rsidRPr="00776E7A">
              <w:rPr>
                <w:rFonts w:ascii="Arial" w:eastAsia="Arial" w:hAnsi="Arial" w:cs="Arial"/>
                <w:sz w:val="16"/>
                <w:szCs w:val="20"/>
                <w:lang w:eastAsia="ru-RU"/>
              </w:rPr>
              <w:t>Ибрагимов Рустем Сагитович</w:t>
            </w:r>
          </w:p>
        </w:tc>
      </w:tr>
      <w:tr w:rsidR="00042FA5" w:rsidTr="00042FA5">
        <w:trPr>
          <w:trHeight w:val="283"/>
        </w:trPr>
        <w:tc>
          <w:tcPr>
            <w:tcW w:w="4106" w:type="dxa"/>
            <w:vAlign w:val="center"/>
          </w:tcPr>
          <w:p w:rsidR="00042FA5" w:rsidRPr="00776E7A" w:rsidRDefault="00042FA5" w:rsidP="00042FA5">
            <w:pPr>
              <w:rPr>
                <w:rFonts w:ascii="Arial" w:eastAsia="Arial" w:hAnsi="Arial" w:cs="Arial"/>
                <w:sz w:val="16"/>
                <w:szCs w:val="20"/>
                <w:lang w:eastAsia="ru-RU"/>
              </w:rPr>
            </w:pPr>
            <w:r w:rsidRPr="00776E7A">
              <w:rPr>
                <w:rFonts w:ascii="Arial" w:eastAsia="Arial" w:hAnsi="Arial" w:cs="Arial"/>
                <w:sz w:val="16"/>
                <w:szCs w:val="20"/>
                <w:lang w:eastAsia="ru-RU"/>
              </w:rPr>
              <w:t>Е-</w:t>
            </w:r>
            <w:proofErr w:type="spellStart"/>
            <w:r w:rsidRPr="00776E7A">
              <w:rPr>
                <w:rFonts w:ascii="Arial" w:eastAsia="Arial" w:hAnsi="Arial" w:cs="Arial"/>
                <w:sz w:val="16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4536" w:type="dxa"/>
            <w:vAlign w:val="center"/>
          </w:tcPr>
          <w:p w:rsidR="00042FA5" w:rsidRDefault="001C12F0" w:rsidP="00042FA5">
            <w:hyperlink r:id="rId5" w:history="1">
              <w:r w:rsidR="00042FA5" w:rsidRPr="00CC4BCA">
                <w:rPr>
                  <w:rStyle w:val="a4"/>
                  <w:rFonts w:ascii="Arial" w:eastAsia="Arial" w:hAnsi="Arial" w:cs="Arial"/>
                  <w:sz w:val="16"/>
                  <w:szCs w:val="20"/>
                  <w:lang w:eastAsia="ru-RU"/>
                </w:rPr>
                <w:t>main@cdrtkzn.com</w:t>
              </w:r>
            </w:hyperlink>
          </w:p>
        </w:tc>
      </w:tr>
      <w:tr w:rsidR="00042FA5" w:rsidTr="00042FA5">
        <w:trPr>
          <w:trHeight w:val="283"/>
        </w:trPr>
        <w:tc>
          <w:tcPr>
            <w:tcW w:w="4106" w:type="dxa"/>
            <w:vAlign w:val="center"/>
          </w:tcPr>
          <w:p w:rsidR="00042FA5" w:rsidRPr="00776E7A" w:rsidRDefault="00042FA5" w:rsidP="00042FA5">
            <w:pPr>
              <w:rPr>
                <w:rFonts w:ascii="Arial" w:eastAsia="Arial" w:hAnsi="Arial" w:cs="Arial"/>
                <w:sz w:val="16"/>
                <w:szCs w:val="20"/>
                <w:lang w:eastAsia="ru-RU"/>
              </w:rPr>
            </w:pPr>
            <w:r w:rsidRPr="00776E7A">
              <w:rPr>
                <w:rFonts w:ascii="Arial" w:eastAsia="Arial" w:hAnsi="Arial" w:cs="Arial"/>
                <w:sz w:val="16"/>
                <w:szCs w:val="20"/>
                <w:lang w:eastAsia="ru-RU"/>
              </w:rPr>
              <w:t>Сайт</w:t>
            </w:r>
          </w:p>
        </w:tc>
        <w:tc>
          <w:tcPr>
            <w:tcW w:w="4536" w:type="dxa"/>
            <w:vAlign w:val="center"/>
          </w:tcPr>
          <w:p w:rsidR="00042FA5" w:rsidRDefault="001C12F0" w:rsidP="00042FA5">
            <w:hyperlink r:id="rId6" w:history="1">
              <w:r w:rsidR="00042FA5" w:rsidRPr="00CC4BCA">
                <w:rPr>
                  <w:rStyle w:val="a4"/>
                  <w:rFonts w:ascii="Arial" w:eastAsia="Arial" w:hAnsi="Arial" w:cs="Arial"/>
                  <w:sz w:val="16"/>
                  <w:szCs w:val="20"/>
                  <w:lang w:eastAsia="ru-RU"/>
                </w:rPr>
                <w:t>http://www.cdrtkzn.ru</w:t>
              </w:r>
            </w:hyperlink>
          </w:p>
        </w:tc>
      </w:tr>
    </w:tbl>
    <w:p w:rsidR="00776E7A" w:rsidRDefault="00776E7A" w:rsidP="00776E7A"/>
    <w:p w:rsidR="00776E7A" w:rsidRDefault="00776E7A" w:rsidP="00776E7A"/>
    <w:p w:rsidR="00776E7A" w:rsidRDefault="00776E7A" w:rsidP="00776E7A"/>
    <w:sectPr w:rsidR="00776E7A" w:rsidSect="00042FA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7A"/>
    <w:rsid w:val="00042FA5"/>
    <w:rsid w:val="001C12F0"/>
    <w:rsid w:val="00401623"/>
    <w:rsid w:val="00776E7A"/>
    <w:rsid w:val="0082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854AE-100B-4417-ACBF-673836CB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2F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drtkzn.ru" TargetMode="External"/><Relationship Id="rId5" Type="http://schemas.openxmlformats.org/officeDocument/2006/relationships/hyperlink" Target="mailto:main@cdrtkz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6A20F-7348-4932-B19A-7C5CDE34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 Р. Кузьминская</dc:creator>
  <cp:keywords/>
  <dc:description/>
  <cp:lastModifiedBy>Галия Р. Кузьминская</cp:lastModifiedBy>
  <cp:revision>2</cp:revision>
  <dcterms:created xsi:type="dcterms:W3CDTF">2016-04-18T10:39:00Z</dcterms:created>
  <dcterms:modified xsi:type="dcterms:W3CDTF">2016-04-18T10:39:00Z</dcterms:modified>
</cp:coreProperties>
</file>